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2177" w14:textId="77777777" w:rsidR="00C53F30" w:rsidRPr="007473AD" w:rsidRDefault="00C53F30" w:rsidP="00C53D2A">
      <w:pPr>
        <w:pStyle w:val="Bezmezer"/>
        <w:jc w:val="center"/>
        <w:rPr>
          <w:rFonts w:ascii="Verdana" w:hAnsi="Verdana"/>
          <w:b/>
        </w:rPr>
      </w:pPr>
      <w:bookmarkStart w:id="0" w:name="_Hlk44064723"/>
      <w:bookmarkEnd w:id="0"/>
      <w:r w:rsidRPr="007473AD">
        <w:rPr>
          <w:rFonts w:ascii="Verdana" w:hAnsi="Verdana"/>
          <w:b/>
        </w:rPr>
        <w:t>Zasedání IX. Valné hromady DSO Kladská stezka</w:t>
      </w:r>
    </w:p>
    <w:p w14:paraId="6966B476" w14:textId="77777777" w:rsidR="00C53F30" w:rsidRPr="007473AD" w:rsidRDefault="00C53F30" w:rsidP="00C53D2A">
      <w:pPr>
        <w:pStyle w:val="Bezmezer"/>
        <w:jc w:val="center"/>
        <w:rPr>
          <w:rFonts w:ascii="Verdana" w:hAnsi="Verdana"/>
          <w:b/>
        </w:rPr>
      </w:pPr>
      <w:r w:rsidRPr="007473AD">
        <w:rPr>
          <w:rFonts w:ascii="Verdana" w:hAnsi="Verdana"/>
          <w:b/>
        </w:rPr>
        <w:t>čtvrtek 17. prosince 2020 v 8:00 hodin</w:t>
      </w:r>
    </w:p>
    <w:p w14:paraId="2425F1CE" w14:textId="77777777" w:rsidR="00C53F30" w:rsidRPr="007473AD" w:rsidRDefault="00C53F30" w:rsidP="00C53D2A">
      <w:pPr>
        <w:pStyle w:val="Bezmezer"/>
        <w:jc w:val="center"/>
        <w:rPr>
          <w:rFonts w:ascii="Verdana" w:hAnsi="Verdana" w:cs="Arial"/>
          <w:b/>
          <w:color w:val="000000"/>
        </w:rPr>
      </w:pPr>
      <w:r w:rsidRPr="007473AD">
        <w:rPr>
          <w:rFonts w:ascii="Verdana" w:hAnsi="Verdana"/>
          <w:b/>
        </w:rPr>
        <w:t xml:space="preserve"> v</w:t>
      </w:r>
      <w:r w:rsidRPr="007473AD">
        <w:rPr>
          <w:rFonts w:ascii="Verdana" w:hAnsi="Verdana" w:cs="Arial"/>
          <w:b/>
          <w:color w:val="000000"/>
        </w:rPr>
        <w:t xml:space="preserve"> kanceláři starostky na </w:t>
      </w:r>
      <w:proofErr w:type="spellStart"/>
      <w:r w:rsidRPr="007473AD">
        <w:rPr>
          <w:rFonts w:ascii="Verdana" w:hAnsi="Verdana" w:cs="Arial"/>
          <w:b/>
          <w:color w:val="000000"/>
        </w:rPr>
        <w:t>MěÚ</w:t>
      </w:r>
      <w:proofErr w:type="spellEnd"/>
      <w:r w:rsidRPr="007473AD">
        <w:rPr>
          <w:rFonts w:ascii="Verdana" w:hAnsi="Verdana" w:cs="Arial"/>
          <w:b/>
          <w:color w:val="000000"/>
        </w:rPr>
        <w:t xml:space="preserve"> Česká Skalice</w:t>
      </w:r>
    </w:p>
    <w:p w14:paraId="5EBA24A1" w14:textId="77777777" w:rsidR="00C53F30" w:rsidRPr="00913E75" w:rsidRDefault="00C53F30" w:rsidP="00C53D2A">
      <w:pPr>
        <w:pStyle w:val="Bezmezer"/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14:paraId="261C288E" w14:textId="77777777" w:rsidR="00C53F30" w:rsidRPr="007473AD" w:rsidRDefault="00C53F30" w:rsidP="00913E75">
      <w:pPr>
        <w:pStyle w:val="Bezmezer"/>
        <w:jc w:val="both"/>
        <w:rPr>
          <w:rFonts w:ascii="Verdana" w:hAnsi="Verdana" w:cs="Arial"/>
        </w:rPr>
      </w:pPr>
      <w:r w:rsidRPr="007473AD">
        <w:rPr>
          <w:rFonts w:ascii="Verdana" w:hAnsi="Verdana" w:cs="Arial"/>
        </w:rPr>
        <w:t xml:space="preserve">Přítomni: Ing. Zuzana </w:t>
      </w:r>
      <w:proofErr w:type="spellStart"/>
      <w:r w:rsidRPr="007473AD">
        <w:rPr>
          <w:rFonts w:ascii="Verdana" w:hAnsi="Verdana" w:cs="Arial"/>
        </w:rPr>
        <w:t>Jungwirthová</w:t>
      </w:r>
      <w:proofErr w:type="spellEnd"/>
      <w:r w:rsidRPr="007473AD">
        <w:rPr>
          <w:rFonts w:ascii="Verdana" w:hAnsi="Verdana" w:cs="Arial"/>
        </w:rPr>
        <w:t xml:space="preserve">, Ing. Pavla Maršíková, Josef Horáček, Zdeňka Hovorková, Ing. Jiří Škoda, Ing. Jiří </w:t>
      </w:r>
      <w:proofErr w:type="spellStart"/>
      <w:r w:rsidRPr="007473AD">
        <w:rPr>
          <w:rFonts w:ascii="Verdana" w:hAnsi="Verdana" w:cs="Arial"/>
        </w:rPr>
        <w:t>Hurdálek</w:t>
      </w:r>
      <w:proofErr w:type="spellEnd"/>
    </w:p>
    <w:p w14:paraId="214C90ED" w14:textId="77777777" w:rsidR="00C53F30" w:rsidRPr="00BE57BE" w:rsidRDefault="00C53F30" w:rsidP="00C53D2A">
      <w:pPr>
        <w:pStyle w:val="Bezmezer"/>
        <w:rPr>
          <w:rFonts w:ascii="Verdana" w:hAnsi="Verdana"/>
          <w:sz w:val="16"/>
          <w:szCs w:val="16"/>
        </w:rPr>
      </w:pPr>
    </w:p>
    <w:p w14:paraId="11609690" w14:textId="77777777" w:rsidR="00C53F30" w:rsidRPr="00EA2914" w:rsidRDefault="00C53F30" w:rsidP="00C53D2A">
      <w:pPr>
        <w:pStyle w:val="Bezmezer"/>
        <w:rPr>
          <w:rFonts w:ascii="Verdana" w:hAnsi="Verdana"/>
          <w:b/>
        </w:rPr>
      </w:pPr>
      <w:r w:rsidRPr="00EA2914">
        <w:rPr>
          <w:rFonts w:ascii="Verdana" w:hAnsi="Verdana"/>
          <w:b/>
        </w:rPr>
        <w:t xml:space="preserve">Program: </w:t>
      </w:r>
    </w:p>
    <w:p w14:paraId="417CCA36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Kontrola usnesení</w:t>
      </w:r>
    </w:p>
    <w:p w14:paraId="6B66406C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Rozpočtová opatření </w:t>
      </w:r>
    </w:p>
    <w:p w14:paraId="4CC26206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Zpráva kontrolní komise</w:t>
      </w:r>
    </w:p>
    <w:p w14:paraId="58376482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Aktuální informace úsek </w:t>
      </w:r>
      <w:smartTag w:uri="urn:schemas-microsoft-com:office:smarttags" w:element="metricconverter">
        <w:smartTagPr>
          <w:attr w:name="ProductID" w:val="6 a"/>
        </w:smartTagPr>
        <w:r w:rsidRPr="00EA2914">
          <w:rPr>
            <w:rFonts w:ascii="Verdana" w:hAnsi="Verdana"/>
            <w:b/>
            <w:color w:val="222222"/>
            <w:sz w:val="22"/>
            <w:szCs w:val="22"/>
            <w:lang w:eastAsia="cs-CZ"/>
          </w:rPr>
          <w:t>6 a</w:t>
        </w:r>
      </w:smartTag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 7</w:t>
      </w:r>
    </w:p>
    <w:p w14:paraId="6017B162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Zadání vypracování projektu na „Studie </w:t>
      </w:r>
      <w:proofErr w:type="spellStart"/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ana</w:t>
      </w:r>
      <w:r>
        <w:rPr>
          <w:rFonts w:ascii="Verdana" w:hAnsi="Verdana"/>
          <w:b/>
          <w:color w:val="222222"/>
          <w:sz w:val="22"/>
          <w:szCs w:val="22"/>
          <w:lang w:eastAsia="cs-CZ"/>
        </w:rPr>
        <w:t>lý</w:t>
      </w: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zující</w:t>
      </w:r>
      <w:proofErr w:type="spellEnd"/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 možnosti budoucího rozvoje lokality okolo Rozkoše </w:t>
      </w:r>
    </w:p>
    <w:p w14:paraId="07FCD47F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Návrh střednědobého výhledu rozpočtu na roky 2021-2023 se zapojením úvěru</w:t>
      </w:r>
    </w:p>
    <w:p w14:paraId="0970C217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Návrh rozpočtu svazku na rok 2021</w:t>
      </w:r>
    </w:p>
    <w:p w14:paraId="45D29770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Směrnice o finanční kontrole ve veřejné správě</w:t>
      </w:r>
    </w:p>
    <w:p w14:paraId="3B088E89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Spisový řád svazku</w:t>
      </w:r>
    </w:p>
    <w:p w14:paraId="5250F85B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ind w:hanging="511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Návrh DPP na rok 2021, Z. </w:t>
      </w:r>
      <w:proofErr w:type="spellStart"/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Truněčková</w:t>
      </w:r>
      <w:proofErr w:type="spellEnd"/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, Ing. J. Škoda</w:t>
      </w:r>
    </w:p>
    <w:p w14:paraId="0754AC0E" w14:textId="77777777" w:rsidR="00C53F30" w:rsidRPr="00EA2914" w:rsidRDefault="00C53F30" w:rsidP="00450D2C">
      <w:pPr>
        <w:pStyle w:val="Odstavecseseznamem"/>
        <w:numPr>
          <w:ilvl w:val="0"/>
          <w:numId w:val="1"/>
        </w:numPr>
        <w:shd w:val="clear" w:color="auto" w:fill="FFFFFF"/>
        <w:suppressAutoHyphens w:val="0"/>
        <w:ind w:hanging="511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Smlouva o spolupráci DSO x MAS</w:t>
      </w:r>
    </w:p>
    <w:p w14:paraId="56594544" w14:textId="77777777" w:rsidR="00C53F30" w:rsidRPr="00EA2914" w:rsidRDefault="00C53F30" w:rsidP="007473AD">
      <w:pPr>
        <w:shd w:val="clear" w:color="auto" w:fill="FFFFFF"/>
        <w:suppressAutoHyphens w:val="0"/>
        <w:ind w:left="435" w:hanging="151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A2914">
        <w:rPr>
          <w:rFonts w:ascii="Verdana" w:hAnsi="Verdana"/>
          <w:b/>
          <w:color w:val="222222"/>
          <w:sz w:val="22"/>
          <w:szCs w:val="22"/>
          <w:lang w:eastAsia="cs-CZ"/>
        </w:rPr>
        <w:t>12. Různé</w:t>
      </w:r>
    </w:p>
    <w:p w14:paraId="39C313AD" w14:textId="77777777" w:rsidR="00C53F30" w:rsidRPr="00913E75" w:rsidRDefault="00C53F30" w:rsidP="00C53D2A">
      <w:pPr>
        <w:pStyle w:val="Bezmezer"/>
        <w:rPr>
          <w:rFonts w:ascii="Verdana" w:hAnsi="Verdana"/>
          <w:b/>
          <w:sz w:val="16"/>
          <w:szCs w:val="16"/>
        </w:rPr>
      </w:pPr>
    </w:p>
    <w:p w14:paraId="0BD6A2C0" w14:textId="77777777" w:rsidR="00C53F30" w:rsidRPr="00EA2914" w:rsidRDefault="00C53F30" w:rsidP="00EA2914">
      <w:pPr>
        <w:shd w:val="clear" w:color="auto" w:fill="FFFFFF"/>
        <w:suppressAutoHyphens w:val="0"/>
        <w:ind w:left="435" w:hanging="435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1. </w:t>
      </w:r>
      <w:r w:rsidRPr="00EA2914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Kontrola usnesení</w:t>
      </w:r>
    </w:p>
    <w:p w14:paraId="442E5D7E" w14:textId="77777777" w:rsidR="00C53F30" w:rsidRPr="00EA2914" w:rsidRDefault="00C53F30" w:rsidP="00EA2914">
      <w:pPr>
        <w:shd w:val="clear" w:color="auto" w:fill="FFFFFF"/>
        <w:suppressAutoHyphens w:val="0"/>
        <w:ind w:left="435" w:hanging="435"/>
        <w:rPr>
          <w:rFonts w:ascii="Verdana" w:hAnsi="Verdana"/>
          <w:sz w:val="22"/>
          <w:szCs w:val="22"/>
        </w:rPr>
      </w:pPr>
      <w:r w:rsidRPr="00EA2914">
        <w:rPr>
          <w:rFonts w:ascii="Verdana" w:hAnsi="Verdana"/>
          <w:b/>
          <w:bCs/>
          <w:i/>
          <w:iCs/>
          <w:sz w:val="22"/>
          <w:szCs w:val="22"/>
        </w:rPr>
        <w:t xml:space="preserve">Mgr. Karel </w:t>
      </w:r>
      <w:proofErr w:type="spellStart"/>
      <w:r w:rsidRPr="00EA2914">
        <w:rPr>
          <w:rFonts w:ascii="Verdana" w:hAnsi="Verdana"/>
          <w:b/>
          <w:bCs/>
          <w:i/>
          <w:iCs/>
          <w:sz w:val="22"/>
          <w:szCs w:val="22"/>
        </w:rPr>
        <w:t>Huneš</w:t>
      </w:r>
      <w:proofErr w:type="spellEnd"/>
      <w:r w:rsidRPr="00EA2914">
        <w:rPr>
          <w:rFonts w:ascii="Verdana" w:hAnsi="Verdana"/>
          <w:sz w:val="22"/>
          <w:szCs w:val="22"/>
        </w:rPr>
        <w:t xml:space="preserve">                                                                     </w:t>
      </w:r>
    </w:p>
    <w:p w14:paraId="41C57806" w14:textId="77777777" w:rsidR="00C53F30" w:rsidRDefault="00C53F30" w:rsidP="003803A4">
      <w:pPr>
        <w:shd w:val="clear" w:color="auto" w:fill="FFFFFF"/>
        <w:suppressAutoHyphens w:val="0"/>
        <w:rPr>
          <w:rFonts w:ascii="Verdana" w:hAnsi="Verdana"/>
          <w:sz w:val="22"/>
          <w:szCs w:val="22"/>
        </w:rPr>
      </w:pPr>
      <w:r w:rsidRPr="00CC6203">
        <w:rPr>
          <w:rFonts w:ascii="Verdana" w:hAnsi="Verdana"/>
          <w:sz w:val="22"/>
          <w:szCs w:val="22"/>
        </w:rPr>
        <w:t xml:space="preserve">1/ Vypracovat Směrnici o VZMR pro svazek - </w:t>
      </w:r>
      <w:r w:rsidRPr="00EA2914">
        <w:rPr>
          <w:rFonts w:ascii="Verdana" w:hAnsi="Verdana"/>
          <w:b/>
          <w:bCs/>
          <w:sz w:val="22"/>
          <w:szCs w:val="22"/>
        </w:rPr>
        <w:t xml:space="preserve">trvá </w:t>
      </w:r>
      <w:r w:rsidRPr="00CC6203">
        <w:rPr>
          <w:rFonts w:ascii="Verdana" w:hAnsi="Verdana"/>
          <w:sz w:val="22"/>
          <w:szCs w:val="22"/>
        </w:rPr>
        <w:t xml:space="preserve">  </w:t>
      </w:r>
    </w:p>
    <w:p w14:paraId="4F9A626F" w14:textId="77777777" w:rsidR="00C53F30" w:rsidRDefault="00C53F30" w:rsidP="003803A4">
      <w:pPr>
        <w:tabs>
          <w:tab w:val="left" w:pos="-142"/>
        </w:tabs>
        <w:suppressAutoHyphens w:val="0"/>
        <w:jc w:val="both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2</w:t>
      </w:r>
      <w:r w:rsidRPr="00CC6203">
        <w:rPr>
          <w:rFonts w:ascii="Verdana" w:hAnsi="Verdana"/>
          <w:bCs/>
          <w:iCs/>
          <w:sz w:val="22"/>
          <w:szCs w:val="22"/>
        </w:rPr>
        <w:t>/ Zjistit Ing. Nývlt v jaké fázi jsou prováděcí PD na zbývající úseky</w:t>
      </w:r>
      <w:r>
        <w:rPr>
          <w:rFonts w:ascii="Verdana" w:hAnsi="Verdana"/>
          <w:bCs/>
          <w:iCs/>
          <w:sz w:val="22"/>
          <w:szCs w:val="22"/>
        </w:rPr>
        <w:t xml:space="preserve"> – Ing. Nývlt PPD jsou vyfakturovány, fyzicky budou předány 5. ledna na kontrolním dnu</w:t>
      </w:r>
      <w:r w:rsidRPr="00CC6203">
        <w:rPr>
          <w:rFonts w:ascii="Verdana" w:hAnsi="Verdana"/>
          <w:bCs/>
          <w:iCs/>
          <w:sz w:val="22"/>
          <w:szCs w:val="22"/>
        </w:rPr>
        <w:t>.</w:t>
      </w:r>
      <w:r>
        <w:rPr>
          <w:rFonts w:ascii="Verdana" w:hAnsi="Verdana"/>
          <w:bCs/>
          <w:iCs/>
          <w:sz w:val="22"/>
          <w:szCs w:val="22"/>
        </w:rPr>
        <w:t xml:space="preserve"> </w:t>
      </w:r>
    </w:p>
    <w:p w14:paraId="70BF1782" w14:textId="77777777" w:rsidR="00C53F30" w:rsidRPr="00CC6203" w:rsidRDefault="00C53F30" w:rsidP="003803A4">
      <w:pPr>
        <w:tabs>
          <w:tab w:val="left" w:pos="-142"/>
        </w:tabs>
        <w:suppressAutoHyphens w:val="0"/>
        <w:jc w:val="both"/>
        <w:rPr>
          <w:rFonts w:ascii="Verdana" w:hAnsi="Verdana"/>
          <w:bCs/>
          <w:iCs/>
          <w:sz w:val="22"/>
          <w:szCs w:val="22"/>
        </w:rPr>
      </w:pPr>
      <w:r w:rsidRPr="00CC6203">
        <w:rPr>
          <w:rFonts w:ascii="Verdana" w:hAnsi="Verdana"/>
          <w:b/>
          <w:i/>
          <w:sz w:val="22"/>
          <w:szCs w:val="22"/>
        </w:rPr>
        <w:t>Z. Hovorková</w:t>
      </w:r>
      <w:r>
        <w:rPr>
          <w:rFonts w:ascii="Verdana" w:hAnsi="Verdana"/>
          <w:b/>
          <w:i/>
          <w:sz w:val="22"/>
          <w:szCs w:val="22"/>
        </w:rPr>
        <w:t xml:space="preserve"> - úkol splněn</w:t>
      </w:r>
    </w:p>
    <w:p w14:paraId="6DF5D899" w14:textId="77777777" w:rsidR="00C53F30" w:rsidRDefault="00C53F30" w:rsidP="00A849E4">
      <w:pPr>
        <w:ind w:left="360" w:hanging="360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3</w:t>
      </w:r>
      <w:r w:rsidRPr="00A849E4">
        <w:rPr>
          <w:rFonts w:ascii="Verdana" w:hAnsi="Verdana"/>
          <w:i/>
          <w:iCs/>
          <w:sz w:val="22"/>
          <w:szCs w:val="22"/>
        </w:rPr>
        <w:t>/ Připravit Směrnici o vnitřní finanční kontrole</w:t>
      </w:r>
      <w:r>
        <w:rPr>
          <w:rFonts w:ascii="Verdana" w:hAnsi="Verdana"/>
          <w:i/>
          <w:iCs/>
          <w:sz w:val="22"/>
          <w:szCs w:val="22"/>
        </w:rPr>
        <w:t xml:space="preserve"> –</w:t>
      </w:r>
      <w:r w:rsidRPr="00816F04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iCs/>
          <w:sz w:val="22"/>
          <w:szCs w:val="22"/>
        </w:rPr>
        <w:t>splněno</w:t>
      </w:r>
    </w:p>
    <w:p w14:paraId="0B8367E3" w14:textId="77777777" w:rsidR="00C53F30" w:rsidRDefault="00C53F30" w:rsidP="00EA2914">
      <w:pPr>
        <w:rPr>
          <w:rFonts w:ascii="Verdana" w:hAnsi="Verdana"/>
          <w:b/>
          <w:bCs/>
          <w:i/>
          <w:iCs/>
          <w:sz w:val="22"/>
          <w:szCs w:val="22"/>
        </w:rPr>
      </w:pPr>
      <w:r w:rsidRPr="003617EB">
        <w:rPr>
          <w:rFonts w:ascii="Verdana" w:hAnsi="Verdana"/>
          <w:b/>
          <w:bCs/>
          <w:i/>
          <w:iCs/>
          <w:sz w:val="22"/>
          <w:szCs w:val="22"/>
        </w:rPr>
        <w:t xml:space="preserve">Ing. Jiří Škoda, Z. Hovorková   </w:t>
      </w:r>
    </w:p>
    <w:p w14:paraId="4B351E25" w14:textId="77777777" w:rsidR="00C53F30" w:rsidRPr="00EA2914" w:rsidRDefault="00C53F30" w:rsidP="00A849E4">
      <w:pPr>
        <w:rPr>
          <w:rFonts w:ascii="Verdana" w:hAnsi="Verdana"/>
          <w:b/>
          <w:i/>
          <w:iCs/>
          <w:color w:val="222222"/>
          <w:sz w:val="22"/>
          <w:szCs w:val="22"/>
          <w:lang w:eastAsia="cs-CZ"/>
        </w:rPr>
      </w:pPr>
      <w:r w:rsidRPr="003617EB">
        <w:rPr>
          <w:rFonts w:ascii="Verdana" w:hAnsi="Verdana"/>
          <w:bCs/>
          <w:i/>
          <w:iCs/>
          <w:color w:val="222222"/>
          <w:sz w:val="22"/>
          <w:szCs w:val="22"/>
          <w:lang w:eastAsia="cs-CZ"/>
        </w:rPr>
        <w:t>Zpracovat a ověřit možnosti přesunů finančních prostředků (MAS/kraj</w:t>
      </w:r>
      <w:r>
        <w:rPr>
          <w:rFonts w:ascii="Verdana" w:hAnsi="Verdana"/>
          <w:bCs/>
          <w:i/>
          <w:iCs/>
          <w:color w:val="222222"/>
          <w:sz w:val="22"/>
          <w:szCs w:val="22"/>
          <w:lang w:eastAsia="cs-CZ"/>
        </w:rPr>
        <w:t xml:space="preserve">) - </w:t>
      </w:r>
      <w:r w:rsidRPr="00EA2914">
        <w:rPr>
          <w:rFonts w:ascii="Verdana" w:hAnsi="Verdana"/>
          <w:b/>
          <w:i/>
          <w:iCs/>
          <w:color w:val="222222"/>
          <w:sz w:val="22"/>
          <w:szCs w:val="22"/>
          <w:lang w:eastAsia="cs-CZ"/>
        </w:rPr>
        <w:t>trvá</w:t>
      </w:r>
    </w:p>
    <w:p w14:paraId="4FD25180" w14:textId="77777777" w:rsidR="00C53F30" w:rsidRPr="00A849E4" w:rsidRDefault="00C53F30" w:rsidP="00A849E4">
      <w:pPr>
        <w:rPr>
          <w:rFonts w:ascii="Verdana" w:hAnsi="Verdana"/>
          <w:i/>
          <w:iCs/>
          <w:sz w:val="22"/>
          <w:szCs w:val="22"/>
        </w:rPr>
      </w:pPr>
      <w:r w:rsidRPr="00A849E4">
        <w:rPr>
          <w:rFonts w:ascii="Verdana" w:hAnsi="Verdana"/>
          <w:i/>
          <w:iCs/>
          <w:sz w:val="22"/>
          <w:szCs w:val="22"/>
        </w:rPr>
        <w:t xml:space="preserve">Vyúčtovat dotaci KHK na výkupy pozemků </w:t>
      </w:r>
      <w:r>
        <w:rPr>
          <w:rFonts w:ascii="Verdana" w:hAnsi="Verdana"/>
          <w:b/>
          <w:bCs/>
          <w:i/>
          <w:iCs/>
          <w:sz w:val="22"/>
          <w:szCs w:val="22"/>
        </w:rPr>
        <w:t>splněno</w:t>
      </w:r>
    </w:p>
    <w:p w14:paraId="528D7018" w14:textId="77777777" w:rsidR="00C53F30" w:rsidRPr="00816F04" w:rsidRDefault="00C53F30" w:rsidP="00A849E4">
      <w:pPr>
        <w:rPr>
          <w:rFonts w:ascii="Verdana" w:hAnsi="Verdana"/>
          <w:b/>
          <w:bCs/>
          <w:i/>
          <w:iCs/>
          <w:sz w:val="22"/>
          <w:szCs w:val="22"/>
        </w:rPr>
      </w:pPr>
      <w:r w:rsidRPr="00A849E4">
        <w:rPr>
          <w:rFonts w:ascii="Verdana" w:hAnsi="Verdana"/>
          <w:i/>
          <w:iCs/>
          <w:sz w:val="22"/>
          <w:szCs w:val="22"/>
        </w:rPr>
        <w:t xml:space="preserve">Zjistit předběžnou cenu na úsek Jaroměř-Rychnovek </w:t>
      </w:r>
      <w:r w:rsidRPr="00816F04">
        <w:rPr>
          <w:rFonts w:ascii="Verdana" w:hAnsi="Verdana"/>
          <w:b/>
          <w:bCs/>
          <w:i/>
          <w:iCs/>
          <w:sz w:val="22"/>
          <w:szCs w:val="22"/>
        </w:rPr>
        <w:t xml:space="preserve">– úkol </w:t>
      </w:r>
      <w:r>
        <w:rPr>
          <w:rFonts w:ascii="Verdana" w:hAnsi="Verdana"/>
          <w:b/>
          <w:bCs/>
          <w:i/>
          <w:iCs/>
          <w:sz w:val="22"/>
          <w:szCs w:val="22"/>
        </w:rPr>
        <w:t>splněn</w:t>
      </w:r>
    </w:p>
    <w:p w14:paraId="17122555" w14:textId="77777777" w:rsidR="00C53F30" w:rsidRPr="00EF4BBF" w:rsidRDefault="00C53F30" w:rsidP="00EA2914">
      <w:p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Z. </w:t>
      </w:r>
      <w:r w:rsidRPr="00EF4BBF">
        <w:rPr>
          <w:rFonts w:ascii="Verdana" w:hAnsi="Verdana"/>
          <w:b/>
          <w:bCs/>
          <w:i/>
          <w:iCs/>
          <w:sz w:val="22"/>
          <w:szCs w:val="22"/>
        </w:rPr>
        <w:t>Hovorková</w:t>
      </w:r>
    </w:p>
    <w:p w14:paraId="2E2EF4D6" w14:textId="77777777" w:rsidR="00C53F30" w:rsidRDefault="00C53F30" w:rsidP="00EA2914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Zavedení spisové služby za svazek – </w:t>
      </w:r>
      <w:r w:rsidRPr="00EA2914">
        <w:rPr>
          <w:rFonts w:ascii="Verdana" w:hAnsi="Verdana"/>
          <w:b/>
          <w:bCs/>
          <w:i/>
          <w:iCs/>
          <w:sz w:val="22"/>
          <w:szCs w:val="22"/>
        </w:rPr>
        <w:t>úkol splněn</w:t>
      </w:r>
    </w:p>
    <w:p w14:paraId="5A73901B" w14:textId="77777777" w:rsidR="00C53F30" w:rsidRPr="00EF4BBF" w:rsidRDefault="00C53F30" w:rsidP="00EA2914">
      <w:pPr>
        <w:rPr>
          <w:rFonts w:ascii="Verdana" w:hAnsi="Verdana"/>
          <w:b/>
          <w:bCs/>
          <w:i/>
          <w:iCs/>
          <w:sz w:val="22"/>
          <w:szCs w:val="22"/>
        </w:rPr>
      </w:pPr>
      <w:r w:rsidRPr="00EF4BBF">
        <w:rPr>
          <w:rFonts w:ascii="Verdana" w:hAnsi="Verdana"/>
          <w:b/>
          <w:bCs/>
          <w:i/>
          <w:iCs/>
          <w:sz w:val="22"/>
          <w:szCs w:val="22"/>
        </w:rPr>
        <w:t>Ing. Škoda</w:t>
      </w:r>
    </w:p>
    <w:p w14:paraId="1E6C37E6" w14:textId="77777777" w:rsidR="00C53F30" w:rsidRDefault="00C53F30" w:rsidP="00EA2914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Komunikace s dodavatelem úseku č. 7, vyjasnění způsobu realizace - </w:t>
      </w:r>
      <w:r w:rsidRPr="00EA2914">
        <w:rPr>
          <w:rFonts w:ascii="Verdana" w:hAnsi="Verdana"/>
          <w:b/>
          <w:bCs/>
          <w:i/>
          <w:iCs/>
          <w:sz w:val="22"/>
          <w:szCs w:val="22"/>
        </w:rPr>
        <w:t>trvá</w:t>
      </w:r>
    </w:p>
    <w:p w14:paraId="38A92F19" w14:textId="77777777" w:rsidR="00C53F30" w:rsidRDefault="00C53F30" w:rsidP="00EA2914">
      <w:p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Cenová nabídka na zpracování studie – Ing. </w:t>
      </w:r>
      <w:proofErr w:type="spellStart"/>
      <w:r>
        <w:rPr>
          <w:rFonts w:ascii="Verdana" w:hAnsi="Verdana"/>
          <w:i/>
          <w:iCs/>
          <w:sz w:val="22"/>
          <w:szCs w:val="22"/>
        </w:rPr>
        <w:t>Wajsar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– </w:t>
      </w:r>
      <w:r w:rsidRPr="00EA2914">
        <w:rPr>
          <w:rFonts w:ascii="Verdana" w:hAnsi="Verdana"/>
          <w:b/>
          <w:bCs/>
          <w:i/>
          <w:iCs/>
          <w:sz w:val="22"/>
          <w:szCs w:val="22"/>
        </w:rPr>
        <w:t>splněno</w:t>
      </w:r>
    </w:p>
    <w:p w14:paraId="4D80A2EE" w14:textId="77777777" w:rsidR="00C53F30" w:rsidRPr="00EA2914" w:rsidRDefault="00C53F30" w:rsidP="00EA2914">
      <w:pPr>
        <w:rPr>
          <w:rFonts w:ascii="Verdana" w:hAnsi="Verdana"/>
          <w:b/>
          <w:bCs/>
          <w:i/>
          <w:iCs/>
          <w:sz w:val="22"/>
          <w:szCs w:val="22"/>
        </w:rPr>
      </w:pPr>
    </w:p>
    <w:p w14:paraId="5AF75DED" w14:textId="77777777" w:rsidR="00C53F30" w:rsidRPr="00CC6203" w:rsidRDefault="00C53F30" w:rsidP="00891337">
      <w:pPr>
        <w:tabs>
          <w:tab w:val="left" w:pos="-142"/>
        </w:tabs>
        <w:jc w:val="right"/>
        <w:rPr>
          <w:rFonts w:ascii="Verdana" w:hAnsi="Verdana"/>
          <w:b/>
          <w:bCs/>
          <w:i/>
          <w:sz w:val="22"/>
          <w:szCs w:val="22"/>
        </w:rPr>
      </w:pPr>
      <w:r w:rsidRPr="00CC6203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14:paraId="5EDB224A" w14:textId="77777777" w:rsidR="00C53F30" w:rsidRDefault="00C53F30" w:rsidP="00EA2914">
      <w:pPr>
        <w:shd w:val="clear" w:color="auto" w:fill="FFFFFF"/>
        <w:suppressAutoHyphens w:val="0"/>
        <w:ind w:left="435" w:hanging="435"/>
        <w:rPr>
          <w:rFonts w:ascii="Verdana" w:hAnsi="Verdana"/>
          <w:b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sz w:val="22"/>
          <w:szCs w:val="22"/>
          <w:u w:val="single"/>
          <w:lang w:eastAsia="cs-CZ"/>
        </w:rPr>
        <w:t xml:space="preserve">2. </w:t>
      </w:r>
      <w:r w:rsidRPr="00EA2914">
        <w:rPr>
          <w:rFonts w:ascii="Verdana" w:hAnsi="Verdana"/>
          <w:b/>
          <w:sz w:val="22"/>
          <w:szCs w:val="22"/>
          <w:u w:val="single"/>
          <w:lang w:eastAsia="cs-CZ"/>
        </w:rPr>
        <w:t>Rozpočtová opatření</w:t>
      </w:r>
    </w:p>
    <w:p w14:paraId="17BF5EE1" w14:textId="77777777" w:rsidR="00C53F30" w:rsidRDefault="00C53F30" w:rsidP="00EA2914">
      <w:pPr>
        <w:shd w:val="clear" w:color="auto" w:fill="FFFFFF"/>
        <w:suppressAutoHyphens w:val="0"/>
        <w:ind w:left="435" w:hanging="435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>Rozpočtová opatření č. 4/2020 se týkají vratky dotace na KHK ve výši 14,- Kč.</w:t>
      </w:r>
    </w:p>
    <w:p w14:paraId="23A7AA18" w14:textId="77777777" w:rsidR="00C53F30" w:rsidRDefault="00C53F30" w:rsidP="00EA2914">
      <w:pPr>
        <w:shd w:val="clear" w:color="auto" w:fill="FFFFFF"/>
        <w:suppressAutoHyphens w:val="0"/>
        <w:ind w:left="435" w:hanging="435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>RO č. 4/2020 bude zveřejněno Oznámením na ÚD  členských měst.</w:t>
      </w:r>
    </w:p>
    <w:p w14:paraId="723511B7" w14:textId="77777777" w:rsidR="00C53F30" w:rsidRPr="00600B0C" w:rsidRDefault="00C53F30" w:rsidP="00EA2914">
      <w:pPr>
        <w:pStyle w:val="Bezmezer"/>
        <w:ind w:left="435" w:hanging="435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6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78F57FC1" w14:textId="77777777" w:rsidR="00C53F30" w:rsidRDefault="00C53F30" w:rsidP="00EA2914">
      <w:pPr>
        <w:shd w:val="clear" w:color="auto" w:fill="FFFFFF"/>
        <w:suppressAutoHyphens w:val="0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Rozpočtová opatření č. 4/2020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</w:t>
      </w:r>
    </w:p>
    <w:p w14:paraId="7D330D10" w14:textId="77777777" w:rsidR="00C53F30" w:rsidRDefault="00C53F30" w:rsidP="00ED765F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891337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891337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2A892C0E" w14:textId="6E7D978E" w:rsidR="00C53F30" w:rsidRPr="00CC6203" w:rsidRDefault="00AD10A5" w:rsidP="00EA2914">
      <w:pPr>
        <w:shd w:val="clear" w:color="auto" w:fill="FFFFFF"/>
        <w:suppressAutoHyphens w:val="0"/>
        <w:rPr>
          <w:rFonts w:ascii="Verdana" w:hAnsi="Verdana"/>
          <w:b/>
          <w:bCs/>
          <w:i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439DC0D" wp14:editId="712689B3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5760085" cy="3344545"/>
            <wp:effectExtent l="0" t="0" r="0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3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                </w:t>
      </w:r>
    </w:p>
    <w:p w14:paraId="6B6BD7B2" w14:textId="77777777" w:rsidR="00C53F30" w:rsidRDefault="00C53F30" w:rsidP="00B10462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B10462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3. Zpráva kontrolní komise</w:t>
      </w:r>
    </w:p>
    <w:p w14:paraId="233EB3DD" w14:textId="77777777" w:rsidR="00C53F30" w:rsidRDefault="00C53F30" w:rsidP="003A0E59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B10462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Kontrolní komise se sešla 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11. 12. 2020 na MÚ v České Skalici za přítomnosti:</w:t>
      </w:r>
    </w:p>
    <w:p w14:paraId="3786E3DA" w14:textId="77777777" w:rsidR="00C53F30" w:rsidRDefault="00C53F30" w:rsidP="003A0E59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Ing. Kulhavý, Ing. Šimek a Ing. Fišer. </w:t>
      </w:r>
    </w:p>
    <w:p w14:paraId="4CDFEF5F" w14:textId="77777777" w:rsidR="00C53F30" w:rsidRPr="00B10462" w:rsidRDefault="00C53F30" w:rsidP="003A0E59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KK se zabývala 1) kontrolou hospodaření DSO, bylo konstatováno, nebyly zjištěny chyby a nedostatky. </w:t>
      </w:r>
      <w:r w:rsidRPr="00B10462">
        <w:rPr>
          <w:rFonts w:ascii="Verdana" w:hAnsi="Verdana"/>
          <w:b/>
          <w:color w:val="222222"/>
          <w:sz w:val="22"/>
          <w:szCs w:val="22"/>
          <w:lang w:eastAsia="cs-CZ"/>
        </w:rPr>
        <w:t>Upozorňují na skutečnost, že dosud nebylo možné zaúčtovat nákup pozemků z důvodů nepodání návrhu na vklad na KÚ.</w:t>
      </w:r>
    </w:p>
    <w:p w14:paraId="45EEECCC" w14:textId="77777777" w:rsidR="00C53F30" w:rsidRDefault="00C53F30" w:rsidP="003A0E59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2) kontrola zápisů ze zasedání VH – nebyly shledány závady, usnesení jsou průběžně plněna.                                                              </w:t>
      </w:r>
      <w:r w:rsidRPr="00CC6203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14:paraId="79FF2D6A" w14:textId="77777777" w:rsidR="00C53F30" w:rsidRDefault="00C53F30" w:rsidP="003A0E59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</w:p>
    <w:p w14:paraId="4D7E3D82" w14:textId="77777777" w:rsidR="00C53F30" w:rsidRPr="003A0E59" w:rsidRDefault="00C53F30" w:rsidP="003A0E59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4. Aktuální informace úsek </w:t>
      </w:r>
      <w:smartTag w:uri="urn:schemas-microsoft-com:office:smarttags" w:element="metricconverter">
        <w:smartTagPr>
          <w:attr w:name="ProductID" w:val="6 a"/>
        </w:smartTagPr>
        <w:r w:rsidRPr="003A0E59">
          <w:rPr>
            <w:rFonts w:ascii="Verdana" w:hAnsi="Verdana"/>
            <w:b/>
            <w:color w:val="222222"/>
            <w:sz w:val="22"/>
            <w:szCs w:val="22"/>
            <w:u w:val="single"/>
            <w:lang w:eastAsia="cs-CZ"/>
          </w:rPr>
          <w:t>6 a</w:t>
        </w:r>
      </w:smartTag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7</w:t>
      </w:r>
    </w:p>
    <w:p w14:paraId="7F0A83C2" w14:textId="77777777" w:rsidR="00C53F30" w:rsidRDefault="00C53F30" w:rsidP="00A56207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Ing. Škoda podal informace k realizaci jednotlivých úseků. </w:t>
      </w:r>
    </w:p>
    <w:p w14:paraId="516D9A05" w14:textId="77777777" w:rsidR="00C53F30" w:rsidRDefault="00C53F30" w:rsidP="00A56207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  <w:r w:rsidRPr="00925CC5">
        <w:rPr>
          <w:rFonts w:ascii="Verdana" w:hAnsi="Verdana"/>
          <w:iCs/>
          <w:sz w:val="22"/>
          <w:szCs w:val="22"/>
          <w:u w:val="single"/>
        </w:rPr>
        <w:t>Na úseku č. 7</w:t>
      </w:r>
      <w:r>
        <w:rPr>
          <w:rFonts w:ascii="Verdana" w:hAnsi="Verdana"/>
          <w:iCs/>
          <w:sz w:val="22"/>
          <w:szCs w:val="22"/>
        </w:rPr>
        <w:t xml:space="preserve"> předáno staveniště 30. 9. 2020. Podaná žádost na kácení stromů, povolení vydáno 14. 12. 2020. Probíhají přípravné práce, vytyčování sítí. Přes zimní období se vykácí potřebné dřeviny a další stavební práce mohou začít až v září 2021. Během přípravných prací nastaly komplikace. Dodavatel chce změnit složení konstrukce, bude řešeno v březnu 2021 po provedení zkoušek, jak hluboce je podloží podmáčeno. Vzhledem k tomu, že tento úsek je financován z OP IROP, musíme postupovat v souladu podmínkami OP, aby nedošlo ke krácení nebo odebrání dotace, bude řešeno s dodavatelem a firmou </w:t>
      </w:r>
      <w:proofErr w:type="spellStart"/>
      <w:r>
        <w:rPr>
          <w:rFonts w:ascii="Verdana" w:hAnsi="Verdana"/>
          <w:iCs/>
          <w:sz w:val="22"/>
          <w:szCs w:val="22"/>
        </w:rPr>
        <w:t>Dabona</w:t>
      </w:r>
      <w:proofErr w:type="spellEnd"/>
      <w:r>
        <w:rPr>
          <w:rFonts w:ascii="Verdana" w:hAnsi="Verdana"/>
          <w:iCs/>
          <w:sz w:val="22"/>
          <w:szCs w:val="22"/>
        </w:rPr>
        <w:t>. Ze strany dodavatele přišel návrh na nový harmonogram práce, VH bere na vědomí, bude řešeno v březnu 2021.</w:t>
      </w:r>
    </w:p>
    <w:p w14:paraId="74BA850F" w14:textId="77777777" w:rsidR="00C53F30" w:rsidRPr="002226B7" w:rsidRDefault="00C53F30" w:rsidP="002D4222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925CC5">
        <w:rPr>
          <w:rFonts w:ascii="Verdana" w:hAnsi="Verdana"/>
          <w:iCs/>
          <w:sz w:val="22"/>
          <w:szCs w:val="22"/>
          <w:u w:val="single"/>
        </w:rPr>
        <w:t>Na úseku č. 6</w:t>
      </w:r>
      <w:r>
        <w:rPr>
          <w:rFonts w:ascii="Verdana" w:hAnsi="Verdana"/>
          <w:iCs/>
          <w:sz w:val="22"/>
          <w:szCs w:val="22"/>
        </w:rPr>
        <w:t xml:space="preserve"> proběhl kontrolní den 14. 12. 2020. Aktualizuje se harmonogram prací – ukončení realizace duben 2021. Byl podepsán Dodatek SOD, který řeší více a méně práce. Po dodavateli ještě budeme požadovat prohlášení, jak byly naceněny, jestli stejným způsobem jako k VŘ.</w:t>
      </w:r>
    </w:p>
    <w:p w14:paraId="328F8916" w14:textId="77777777" w:rsidR="00C53F30" w:rsidRDefault="00C53F30" w:rsidP="002D4222">
      <w:pPr>
        <w:tabs>
          <w:tab w:val="left" w:pos="-142"/>
        </w:tabs>
        <w:jc w:val="right"/>
        <w:rPr>
          <w:rFonts w:ascii="Verdana" w:hAnsi="Verdana"/>
          <w:b/>
          <w:bCs/>
          <w:i/>
          <w:sz w:val="22"/>
          <w:szCs w:val="22"/>
        </w:rPr>
      </w:pPr>
      <w:r w:rsidRPr="00CC6203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14:paraId="478AD58D" w14:textId="77777777" w:rsidR="00C53F30" w:rsidRDefault="00C53F30" w:rsidP="002D4222">
      <w:pPr>
        <w:tabs>
          <w:tab w:val="left" w:pos="-142"/>
        </w:tabs>
        <w:jc w:val="right"/>
        <w:rPr>
          <w:rFonts w:ascii="Verdana" w:hAnsi="Verdana"/>
          <w:b/>
          <w:bCs/>
          <w:i/>
          <w:sz w:val="22"/>
          <w:szCs w:val="22"/>
        </w:rPr>
      </w:pPr>
    </w:p>
    <w:p w14:paraId="342F63C8" w14:textId="77777777" w:rsidR="00C53F30" w:rsidRDefault="00C53F30" w:rsidP="003A0E59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5. Zadání vypracování projektu na „Studie </w:t>
      </w:r>
      <w:proofErr w:type="spellStart"/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anal</w:t>
      </w: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ý</w:t>
      </w:r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zující</w:t>
      </w:r>
      <w:proofErr w:type="spellEnd"/>
      <w:r w:rsidRPr="003A0E5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možnosti budoucího rozvoje lokality okolo Rozkoše </w:t>
      </w:r>
    </w:p>
    <w:p w14:paraId="1913B62B" w14:textId="77777777" w:rsidR="00C53F30" w:rsidRPr="00152059" w:rsidRDefault="00C53F30" w:rsidP="003A0E59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lastRenderedPageBreak/>
        <w:t xml:space="preserve">Dne 15. prosince byla předána nabídka firmy Kontexty atelier architektury a urbanismu na zpracování studie. Nabídková cena je 278 300,- Kč včetně DPH. S firmou bude ještě jednat Ing. Škoda o době plnění a částce do 270 000,- Kč </w:t>
      </w:r>
    </w:p>
    <w:p w14:paraId="2440402D" w14:textId="77777777" w:rsidR="00C53F30" w:rsidRDefault="00C53F30" w:rsidP="00152059">
      <w:pPr>
        <w:tabs>
          <w:tab w:val="left" w:pos="-142"/>
        </w:tabs>
        <w:jc w:val="right"/>
        <w:rPr>
          <w:rFonts w:ascii="Verdana" w:hAnsi="Verdana"/>
          <w:b/>
          <w:bCs/>
          <w:i/>
          <w:sz w:val="22"/>
          <w:szCs w:val="22"/>
        </w:rPr>
      </w:pPr>
      <w:r w:rsidRPr="00CC6203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14:paraId="4FEACCCC" w14:textId="77777777" w:rsidR="00C53F30" w:rsidRPr="00865AE2" w:rsidRDefault="00C53F30" w:rsidP="00925CC5">
      <w:pPr>
        <w:tabs>
          <w:tab w:val="left" w:pos="-142"/>
        </w:tabs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7DBF8EC3" w14:textId="77777777" w:rsidR="00C53F30" w:rsidRDefault="00C53F30" w:rsidP="002D4222">
      <w:pPr>
        <w:shd w:val="clear" w:color="auto" w:fill="FFFFFF"/>
        <w:suppressAutoHyphens w:val="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6</w:t>
      </w:r>
      <w:r w:rsidRPr="00925CC5">
        <w:rPr>
          <w:rFonts w:ascii="Verdana" w:hAnsi="Verdana"/>
          <w:b/>
          <w:bCs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bCs/>
          <w:sz w:val="22"/>
          <w:szCs w:val="22"/>
          <w:u w:val="single"/>
        </w:rPr>
        <w:t>Návrh SVR na roky 2021 – 2023 se zapojením úvěru</w:t>
      </w:r>
    </w:p>
    <w:p w14:paraId="38D4DB2E" w14:textId="77777777" w:rsidR="00C53F30" w:rsidRPr="00ED765F" w:rsidRDefault="00C53F30" w:rsidP="00863B6A">
      <w:pPr>
        <w:shd w:val="clear" w:color="auto" w:fill="FFFFFF"/>
        <w:suppressAutoHyphens w:val="0"/>
        <w:jc w:val="both"/>
        <w:rPr>
          <w:rFonts w:ascii="Verdana" w:hAnsi="Verdana"/>
          <w:noProof/>
          <w:sz w:val="22"/>
          <w:szCs w:val="22"/>
        </w:rPr>
      </w:pPr>
      <w:r w:rsidRPr="00ED765F">
        <w:rPr>
          <w:rFonts w:ascii="Verdana" w:hAnsi="Verdana"/>
          <w:sz w:val="22"/>
          <w:szCs w:val="22"/>
        </w:rPr>
        <w:t>Návrh SVR vyvěšen na všech ÚD měst.</w:t>
      </w:r>
      <w:r w:rsidRPr="00ED765F">
        <w:rPr>
          <w:rFonts w:ascii="Verdana" w:hAnsi="Verdana"/>
          <w:noProof/>
          <w:sz w:val="22"/>
          <w:szCs w:val="22"/>
        </w:rPr>
        <w:t xml:space="preserve">  VH projednala</w:t>
      </w:r>
      <w:r>
        <w:rPr>
          <w:rFonts w:ascii="Verdana" w:hAnsi="Verdana"/>
          <w:noProof/>
          <w:sz w:val="22"/>
          <w:szCs w:val="22"/>
        </w:rPr>
        <w:t xml:space="preserve"> a </w:t>
      </w:r>
      <w:r w:rsidRPr="00ED765F">
        <w:rPr>
          <w:rFonts w:ascii="Verdana" w:hAnsi="Verdana"/>
          <w:noProof/>
          <w:sz w:val="22"/>
          <w:szCs w:val="22"/>
        </w:rPr>
        <w:t>sch</w:t>
      </w:r>
      <w:r>
        <w:rPr>
          <w:rFonts w:ascii="Verdana" w:hAnsi="Verdana"/>
          <w:noProof/>
          <w:sz w:val="22"/>
          <w:szCs w:val="22"/>
        </w:rPr>
        <w:t>v</w:t>
      </w:r>
      <w:r w:rsidRPr="00ED765F">
        <w:rPr>
          <w:rFonts w:ascii="Verdana" w:hAnsi="Verdana"/>
          <w:noProof/>
          <w:sz w:val="22"/>
          <w:szCs w:val="22"/>
        </w:rPr>
        <w:t>aluje na příští jednání připravit nový návrh SVR dle schváleného rozpočtu na rok 2021.</w:t>
      </w:r>
    </w:p>
    <w:p w14:paraId="58E955CA" w14:textId="4744C01A" w:rsidR="00C53F30" w:rsidRPr="00863B6A" w:rsidRDefault="00AD10A5" w:rsidP="00863B6A">
      <w:pPr>
        <w:shd w:val="clear" w:color="auto" w:fill="FFFFFF"/>
        <w:suppressAutoHyphens w:val="0"/>
        <w:jc w:val="both"/>
        <w:rPr>
          <w:rFonts w:ascii="Verdana" w:hAnsi="Verdana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ABB88E9" wp14:editId="300EEA71">
            <wp:extent cx="5600700" cy="5153025"/>
            <wp:effectExtent l="0" t="0" r="0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1DAC" w14:textId="77777777" w:rsidR="00C53F30" w:rsidRPr="00600B0C" w:rsidRDefault="00C53F30" w:rsidP="00ED765F">
      <w:pPr>
        <w:pStyle w:val="Bezmezer"/>
        <w:ind w:hanging="709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</w:rPr>
        <w:t xml:space="preserve">          </w:t>
      </w: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7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62B8098D" w14:textId="77777777" w:rsidR="00C53F30" w:rsidRDefault="00C53F30" w:rsidP="00ED765F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SVR na roky 2021 - 2023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49535DA8" w14:textId="77777777" w:rsidR="00C53F30" w:rsidRDefault="00C53F30" w:rsidP="00ED765F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891337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891337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1E3CE467" w14:textId="77777777" w:rsidR="00C53F30" w:rsidRPr="00B40BF3" w:rsidRDefault="00C53F30" w:rsidP="00B40BF3">
      <w:pPr>
        <w:shd w:val="clear" w:color="auto" w:fill="FFFFFF"/>
        <w:suppressAutoHyphens w:val="0"/>
        <w:rPr>
          <w:rFonts w:ascii="Verdana" w:hAnsi="Verdana"/>
          <w:iCs/>
          <w:sz w:val="22"/>
          <w:szCs w:val="22"/>
        </w:rPr>
      </w:pPr>
    </w:p>
    <w:p w14:paraId="21130C40" w14:textId="77777777" w:rsidR="00C53F30" w:rsidRDefault="00C53F30" w:rsidP="00ED765F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D765F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7. Návrh rozpočtu svazku na rok 2021</w:t>
      </w:r>
    </w:p>
    <w:p w14:paraId="72C9BC01" w14:textId="77777777" w:rsidR="00C53F30" w:rsidRPr="005B4BDC" w:rsidRDefault="00C53F30" w:rsidP="00ED765F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Návrh rozpočtu byl zveřejněn na ÚD členů svazku. K dnešnímu dni došlo k úpravám rozpočtu dle skutečného plnění v roce 2020.</w:t>
      </w:r>
    </w:p>
    <w:p w14:paraId="403E5A84" w14:textId="77777777" w:rsidR="00C53F30" w:rsidRPr="00600B0C" w:rsidRDefault="00C53F30" w:rsidP="005B4BDC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8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33234003" w14:textId="77777777" w:rsidR="00C53F30" w:rsidRDefault="00C53F30" w:rsidP="005B4BD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rozpočet DSO Kladská stezka na rok 2021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6A5B868F" w14:textId="77777777" w:rsidR="00C53F30" w:rsidRDefault="00C53F30" w:rsidP="005B4BDC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891337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891337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54460320" w14:textId="77777777" w:rsidR="00C53F30" w:rsidRDefault="00C53F30" w:rsidP="00ED765F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</w:p>
    <w:p w14:paraId="1CF2C10A" w14:textId="0EFEDF40" w:rsidR="00C53F30" w:rsidRDefault="00AD10A5" w:rsidP="00ED765F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5780103C" wp14:editId="7549102F">
            <wp:extent cx="5734050" cy="7648575"/>
            <wp:effectExtent l="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4B04" w14:textId="77777777" w:rsidR="00C53F30" w:rsidRDefault="00C53F30" w:rsidP="000332BF">
      <w:pPr>
        <w:shd w:val="clear" w:color="auto" w:fill="FFFFFF"/>
        <w:suppressAutoHyphens w:val="0"/>
        <w:ind w:left="435" w:hanging="435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8. </w:t>
      </w:r>
      <w:r w:rsidRPr="000332BF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Směrnice o finanční kontrole ve veřejné správě</w:t>
      </w: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pro DSO</w:t>
      </w:r>
    </w:p>
    <w:p w14:paraId="7C1E9CA2" w14:textId="77777777" w:rsidR="00C53F30" w:rsidRDefault="00C53F30" w:rsidP="000332BF">
      <w:pPr>
        <w:tabs>
          <w:tab w:val="left" w:pos="-142"/>
        </w:tabs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Směrnice byla konzultována s členy KK a ještě dojde k mírným úpravám, které budou zpracovány do příštího jednání VH.</w:t>
      </w:r>
    </w:p>
    <w:p w14:paraId="3D6BFE4B" w14:textId="77777777" w:rsidR="00C53F30" w:rsidRDefault="00C53F30" w:rsidP="000332BF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                                                                                      </w:t>
      </w:r>
      <w:r w:rsidRPr="00CC6203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14:paraId="73075E6E" w14:textId="77777777" w:rsidR="00C53F30" w:rsidRDefault="00C53F30" w:rsidP="00B25246">
      <w:pPr>
        <w:shd w:val="clear" w:color="auto" w:fill="FFFFFF"/>
        <w:suppressAutoHyphens w:val="0"/>
        <w:rPr>
          <w:rFonts w:ascii="Verdana" w:hAnsi="Verdana"/>
          <w:b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sz w:val="22"/>
          <w:szCs w:val="22"/>
          <w:u w:val="single"/>
          <w:lang w:eastAsia="cs-CZ"/>
        </w:rPr>
        <w:lastRenderedPageBreak/>
        <w:t>9</w:t>
      </w:r>
      <w:r w:rsidRPr="00B25246">
        <w:rPr>
          <w:rFonts w:ascii="Verdana" w:hAnsi="Verdana"/>
          <w:b/>
          <w:sz w:val="22"/>
          <w:szCs w:val="22"/>
          <w:u w:val="single"/>
          <w:lang w:eastAsia="cs-CZ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  <w:lang w:eastAsia="cs-CZ"/>
        </w:rPr>
        <w:t>Spisový řád pro DSO Kladská stezka</w:t>
      </w:r>
    </w:p>
    <w:p w14:paraId="7CBEA455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 w:rsidRPr="00E82F0C">
        <w:rPr>
          <w:rFonts w:ascii="Verdana" w:hAnsi="Verdana"/>
          <w:bCs/>
          <w:sz w:val="22"/>
          <w:szCs w:val="22"/>
          <w:lang w:eastAsia="cs-CZ"/>
        </w:rPr>
        <w:t>Po konzultaci s Ing. Kulh</w:t>
      </w:r>
      <w:r>
        <w:rPr>
          <w:rFonts w:ascii="Verdana" w:hAnsi="Verdana"/>
          <w:bCs/>
          <w:sz w:val="22"/>
          <w:szCs w:val="22"/>
          <w:lang w:eastAsia="cs-CZ"/>
        </w:rPr>
        <w:t>a</w:t>
      </w:r>
      <w:r w:rsidRPr="00E82F0C">
        <w:rPr>
          <w:rFonts w:ascii="Verdana" w:hAnsi="Verdana"/>
          <w:bCs/>
          <w:sz w:val="22"/>
          <w:szCs w:val="22"/>
          <w:lang w:eastAsia="cs-CZ"/>
        </w:rPr>
        <w:t>vým</w:t>
      </w:r>
      <w:r>
        <w:rPr>
          <w:rFonts w:ascii="Verdana" w:hAnsi="Verdana"/>
          <w:bCs/>
          <w:sz w:val="22"/>
          <w:szCs w:val="22"/>
          <w:lang w:eastAsia="cs-CZ"/>
        </w:rPr>
        <w:t xml:space="preserve"> se navrhuje vést evidenci přijatých poštovních zásilek, evidenci datových zpráv</w:t>
      </w:r>
      <w:r w:rsidRPr="00E82F0C">
        <w:rPr>
          <w:rFonts w:ascii="Verdana" w:hAnsi="Verdana"/>
          <w:bCs/>
          <w:sz w:val="22"/>
          <w:szCs w:val="22"/>
          <w:lang w:eastAsia="cs-CZ"/>
        </w:rPr>
        <w:t xml:space="preserve"> </w:t>
      </w:r>
      <w:r>
        <w:rPr>
          <w:rFonts w:ascii="Verdana" w:hAnsi="Verdana"/>
          <w:bCs/>
          <w:sz w:val="22"/>
          <w:szCs w:val="22"/>
          <w:lang w:eastAsia="cs-CZ"/>
        </w:rPr>
        <w:t>a evidenci emailových zpráv týkajících se DSO.</w:t>
      </w:r>
    </w:p>
    <w:p w14:paraId="38B3532E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>Evidenci poštovních zásilek a emailových zpráv povede manažerka svazku a datové zprávy bude evidovat paní účetní.</w:t>
      </w:r>
    </w:p>
    <w:p w14:paraId="528AE0C1" w14:textId="77777777" w:rsidR="00C53F30" w:rsidRPr="00600B0C" w:rsidRDefault="00C53F30" w:rsidP="00E82F0C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9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34DD2C2C" w14:textId="77777777" w:rsidR="00C53F30" w:rsidRDefault="00C53F30" w:rsidP="00E82F0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zavést evidenci všech dokumentů DSO Kladská stezka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14:paraId="23F46895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891337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891337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725CD260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</w:p>
    <w:p w14:paraId="6DFF9A31" w14:textId="77777777" w:rsidR="00C53F30" w:rsidRPr="00E82F0C" w:rsidRDefault="00C53F30" w:rsidP="00E82F0C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82F0C">
        <w:rPr>
          <w:rFonts w:ascii="Verdana" w:hAnsi="Verdana"/>
          <w:b/>
          <w:sz w:val="22"/>
          <w:szCs w:val="22"/>
          <w:u w:val="single"/>
          <w:lang w:eastAsia="cs-CZ"/>
        </w:rPr>
        <w:t xml:space="preserve">10. </w:t>
      </w:r>
      <w:r w:rsidRPr="00E82F0C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Návrh DPP na rok 2021, Z. </w:t>
      </w:r>
      <w:proofErr w:type="spellStart"/>
      <w:r w:rsidRPr="00E82F0C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Truněčková</w:t>
      </w:r>
      <w:proofErr w:type="spellEnd"/>
      <w:r w:rsidRPr="00E82F0C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, Ing. J. Škoda</w:t>
      </w:r>
    </w:p>
    <w:p w14:paraId="01CB4A9B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>Návrh na uzavření DPP:</w:t>
      </w:r>
    </w:p>
    <w:p w14:paraId="6EF9D913" w14:textId="77777777" w:rsidR="00C53F30" w:rsidRDefault="00C53F30" w:rsidP="00E71F9A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 xml:space="preserve">Účetní - Z. </w:t>
      </w:r>
      <w:proofErr w:type="spellStart"/>
      <w:r>
        <w:rPr>
          <w:rFonts w:ascii="Verdana" w:hAnsi="Verdana"/>
          <w:bCs/>
          <w:sz w:val="22"/>
          <w:szCs w:val="22"/>
          <w:lang w:eastAsia="cs-CZ"/>
        </w:rPr>
        <w:t>Truněčková</w:t>
      </w:r>
      <w:proofErr w:type="spellEnd"/>
      <w:r>
        <w:rPr>
          <w:rFonts w:ascii="Verdana" w:hAnsi="Verdana"/>
          <w:bCs/>
          <w:sz w:val="22"/>
          <w:szCs w:val="22"/>
          <w:lang w:eastAsia="cs-CZ"/>
        </w:rPr>
        <w:t xml:space="preserve"> – hodinová sazba 300,- Kč</w:t>
      </w:r>
    </w:p>
    <w:p w14:paraId="020993A9" w14:textId="77777777" w:rsidR="00C53F30" w:rsidRDefault="00C53F30" w:rsidP="00E71F9A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>Projektový manažer – Ing. J. Škoda – hodinová sazba 350,- Kč</w:t>
      </w:r>
    </w:p>
    <w:p w14:paraId="44727836" w14:textId="77777777" w:rsidR="00C53F30" w:rsidRPr="00600B0C" w:rsidRDefault="00C53F30" w:rsidP="00E82F0C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iCs/>
          <w:highlight w:val="yellow"/>
        </w:rPr>
        <w:t>40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767A83D6" w14:textId="77777777" w:rsidR="00C53F30" w:rsidRDefault="00C53F30" w:rsidP="00E82F0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uzavření DPP s Ing. Škoda 350,- Kč/hodina a Z. </w:t>
      </w:r>
      <w:proofErr w:type="spellStart"/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Truněčková</w:t>
      </w:r>
      <w:proofErr w:type="spellEnd"/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300,- Kč/hodina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14:paraId="55209FE1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891337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891337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5FA24D62" w14:textId="77777777" w:rsidR="00C53F30" w:rsidRDefault="00C53F30" w:rsidP="00E82F0C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707F8FDA" w14:textId="77777777" w:rsidR="00C53F30" w:rsidRDefault="00C53F30" w:rsidP="00B74E8C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B74E8C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11. Smlouva o spolupráci DSO x MAS</w:t>
      </w:r>
    </w:p>
    <w:p w14:paraId="68BE8392" w14:textId="77777777" w:rsidR="00C53F30" w:rsidRPr="00355E2B" w:rsidRDefault="00C53F30" w:rsidP="00B74E8C">
      <w:pPr>
        <w:jc w:val="both"/>
        <w:rPr>
          <w:rFonts w:ascii="Verdana" w:hAnsi="Verdana"/>
          <w:bCs/>
          <w:sz w:val="20"/>
          <w:szCs w:val="20"/>
          <w:lang w:eastAsia="cs-CZ"/>
        </w:rPr>
      </w:pPr>
      <w:r w:rsidRPr="00355E2B">
        <w:rPr>
          <w:rFonts w:ascii="Verdana" w:hAnsi="Verdana"/>
          <w:bCs/>
          <w:sz w:val="20"/>
          <w:szCs w:val="20"/>
          <w:lang w:eastAsia="cs-CZ"/>
        </w:rPr>
        <w:t>DSO Kladská stezka měl v roce 20</w:t>
      </w:r>
      <w:r>
        <w:rPr>
          <w:rFonts w:ascii="Verdana" w:hAnsi="Verdana"/>
          <w:bCs/>
          <w:sz w:val="20"/>
          <w:szCs w:val="20"/>
          <w:lang w:eastAsia="cs-CZ"/>
        </w:rPr>
        <w:t>20</w:t>
      </w:r>
      <w:r w:rsidRPr="00355E2B">
        <w:rPr>
          <w:rFonts w:ascii="Verdana" w:hAnsi="Verdana"/>
          <w:bCs/>
          <w:sz w:val="20"/>
          <w:szCs w:val="20"/>
          <w:lang w:eastAsia="cs-CZ"/>
        </w:rPr>
        <w:t xml:space="preserve"> uzavřenou Smlouvu o spolupráci s MAS Mezi Úpou a Metují na vykonávání managementu pro svazek. MAS Mezi Úpou a Metují může </w:t>
      </w:r>
      <w:r>
        <w:rPr>
          <w:rFonts w:ascii="Verdana" w:hAnsi="Verdana"/>
          <w:bCs/>
          <w:sz w:val="20"/>
          <w:szCs w:val="20"/>
          <w:lang w:eastAsia="cs-CZ"/>
        </w:rPr>
        <w:t xml:space="preserve">v roce 2021 </w:t>
      </w:r>
      <w:r w:rsidRPr="00355E2B">
        <w:rPr>
          <w:rFonts w:ascii="Verdana" w:hAnsi="Verdana"/>
          <w:bCs/>
          <w:sz w:val="20"/>
          <w:szCs w:val="20"/>
          <w:lang w:eastAsia="cs-CZ"/>
        </w:rPr>
        <w:t>nadále tuto činnost pro svazek vykonávat za stejných finančních podmínek jako v roce 2020, to je paušální částkou 2 000,- Kč/měsíc na základě fakturace MAS. Předmětem smlouvy je</w:t>
      </w:r>
      <w:r w:rsidRPr="00355E2B">
        <w:rPr>
          <w:rFonts w:ascii="Verdana" w:hAnsi="Verdana"/>
          <w:sz w:val="20"/>
          <w:szCs w:val="20"/>
        </w:rPr>
        <w:t xml:space="preserve"> př</w:t>
      </w:r>
      <w:r>
        <w:rPr>
          <w:rFonts w:ascii="Verdana" w:hAnsi="Verdana"/>
          <w:sz w:val="20"/>
          <w:szCs w:val="20"/>
        </w:rPr>
        <w:t>í</w:t>
      </w:r>
      <w:r w:rsidRPr="00355E2B">
        <w:rPr>
          <w:rFonts w:ascii="Verdana" w:hAnsi="Verdana"/>
          <w:sz w:val="20"/>
          <w:szCs w:val="20"/>
        </w:rPr>
        <w:t>prav</w:t>
      </w:r>
      <w:r>
        <w:rPr>
          <w:rFonts w:ascii="Verdana" w:hAnsi="Verdana"/>
          <w:sz w:val="20"/>
          <w:szCs w:val="20"/>
        </w:rPr>
        <w:t>a</w:t>
      </w:r>
      <w:r w:rsidRPr="00355E2B">
        <w:rPr>
          <w:rFonts w:ascii="Verdana" w:hAnsi="Verdana"/>
          <w:sz w:val="20"/>
          <w:szCs w:val="20"/>
        </w:rPr>
        <w:t xml:space="preserve"> jednání VH, zpracováv</w:t>
      </w:r>
      <w:r>
        <w:rPr>
          <w:rFonts w:ascii="Verdana" w:hAnsi="Verdana"/>
          <w:sz w:val="20"/>
          <w:szCs w:val="20"/>
        </w:rPr>
        <w:t>ání</w:t>
      </w:r>
      <w:r w:rsidRPr="00355E2B">
        <w:rPr>
          <w:rFonts w:ascii="Verdana" w:hAnsi="Verdana"/>
          <w:sz w:val="20"/>
          <w:szCs w:val="20"/>
        </w:rPr>
        <w:t xml:space="preserve"> zápis</w:t>
      </w:r>
      <w:r>
        <w:rPr>
          <w:rFonts w:ascii="Verdana" w:hAnsi="Verdana"/>
          <w:sz w:val="20"/>
          <w:szCs w:val="20"/>
        </w:rPr>
        <w:t xml:space="preserve">u, </w:t>
      </w:r>
      <w:r w:rsidRPr="00355E2B">
        <w:rPr>
          <w:rFonts w:ascii="Verdana" w:hAnsi="Verdana"/>
          <w:sz w:val="20"/>
          <w:szCs w:val="20"/>
        </w:rPr>
        <w:t>aktualizac</w:t>
      </w:r>
      <w:r>
        <w:rPr>
          <w:rFonts w:ascii="Verdana" w:hAnsi="Verdana"/>
          <w:sz w:val="20"/>
          <w:szCs w:val="20"/>
        </w:rPr>
        <w:t>e</w:t>
      </w:r>
      <w:r w:rsidRPr="00355E2B">
        <w:rPr>
          <w:rFonts w:ascii="Verdana" w:hAnsi="Verdana"/>
          <w:sz w:val="20"/>
          <w:szCs w:val="20"/>
        </w:rPr>
        <w:t xml:space="preserve"> www. stránek, příprav</w:t>
      </w:r>
      <w:r>
        <w:rPr>
          <w:rFonts w:ascii="Verdana" w:hAnsi="Verdana"/>
          <w:sz w:val="20"/>
          <w:szCs w:val="20"/>
        </w:rPr>
        <w:t>a</w:t>
      </w:r>
      <w:r w:rsidRPr="00355E2B">
        <w:rPr>
          <w:rFonts w:ascii="Verdana" w:hAnsi="Verdana"/>
          <w:sz w:val="20"/>
          <w:szCs w:val="20"/>
        </w:rPr>
        <w:t xml:space="preserve"> podkladů a spolupráce při auditu svazku.</w:t>
      </w:r>
      <w:r>
        <w:rPr>
          <w:rFonts w:ascii="Verdana" w:hAnsi="Verdana"/>
          <w:sz w:val="20"/>
          <w:szCs w:val="20"/>
        </w:rPr>
        <w:t xml:space="preserve"> </w:t>
      </w:r>
      <w:r w:rsidRPr="00355E2B">
        <w:rPr>
          <w:rFonts w:ascii="Verdana" w:hAnsi="Verdana"/>
          <w:bCs/>
          <w:sz w:val="20"/>
          <w:szCs w:val="20"/>
          <w:lang w:eastAsia="cs-CZ"/>
        </w:rPr>
        <w:t>Na tuto činnost MAS pověřuje p. Zdeňku Hovorkovou</w:t>
      </w:r>
    </w:p>
    <w:p w14:paraId="6FCA6F19" w14:textId="77777777" w:rsidR="00C53F30" w:rsidRPr="00B74E8C" w:rsidRDefault="00C53F30" w:rsidP="00B74E8C">
      <w:pPr>
        <w:shd w:val="clear" w:color="auto" w:fill="FFFFFF"/>
        <w:suppressAutoHyphens w:val="0"/>
        <w:rPr>
          <w:rFonts w:ascii="Verdana" w:hAnsi="Verdana" w:cs="Arial"/>
          <w:b/>
          <w:bCs/>
          <w:i/>
          <w:iCs/>
          <w:color w:val="222222"/>
          <w:sz w:val="22"/>
          <w:szCs w:val="22"/>
          <w:lang w:eastAsia="cs-CZ"/>
        </w:rPr>
      </w:pPr>
      <w:r w:rsidRPr="00B74E8C">
        <w:rPr>
          <w:rFonts w:ascii="Verdana" w:hAnsi="Verdana" w:cs="Arial"/>
          <w:b/>
          <w:bCs/>
          <w:i/>
          <w:iCs/>
          <w:color w:val="222222"/>
          <w:sz w:val="22"/>
          <w:szCs w:val="22"/>
          <w:highlight w:val="yellow"/>
          <w:lang w:eastAsia="cs-CZ"/>
        </w:rPr>
        <w:t>USNESENÍ Č. 41/2020</w:t>
      </w:r>
    </w:p>
    <w:p w14:paraId="441503F9" w14:textId="77777777" w:rsidR="00C53F30" w:rsidRPr="00B74E8C" w:rsidRDefault="00C53F30" w:rsidP="00B74E8C">
      <w:pPr>
        <w:shd w:val="clear" w:color="auto" w:fill="FFFFFF"/>
        <w:suppressAutoHyphens w:val="0"/>
        <w:spacing w:line="276" w:lineRule="atLeast"/>
        <w:jc w:val="both"/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</w:pP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VH DSO KS projednala a schvaluje uzavření Smlouvy o spolupráci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mezi</w:t>
      </w: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 DSO Kladská stezka,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IČO 04708733, se sídlem třída T. G. M. 80, 552 03 Česká Skalice</w:t>
      </w: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 a Místní akční skupinou Mezi Úpou a Metují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se sídlem třída T. G. M. 80, 552 03 Česká Skalice, IČO 27013391</w:t>
      </w:r>
    </w:p>
    <w:p w14:paraId="754644E4" w14:textId="77777777" w:rsidR="00C53F30" w:rsidRPr="00B74E8C" w:rsidRDefault="00C53F30" w:rsidP="00B74E8C">
      <w:pPr>
        <w:pStyle w:val="Bezmezer"/>
        <w:jc w:val="both"/>
        <w:rPr>
          <w:rFonts w:ascii="Verdana" w:hAnsi="Verdana"/>
          <w:i/>
          <w:iCs/>
        </w:rPr>
      </w:pPr>
      <w:r w:rsidRPr="00B74E8C">
        <w:rPr>
          <w:rFonts w:cs="Arial"/>
          <w:i/>
          <w:iCs/>
          <w:color w:val="222222"/>
          <w:lang w:eastAsia="cs-CZ"/>
        </w:rPr>
        <w:t> </w:t>
      </w:r>
      <w:r w:rsidRPr="00B74E8C">
        <w:rPr>
          <w:rFonts w:ascii="Verdana" w:hAnsi="Verdana"/>
          <w:b/>
          <w:bCs/>
          <w:i/>
          <w:iCs/>
        </w:rPr>
        <w:t xml:space="preserve">PRO: 3                      PROTI: 0                                                   ZDRŽEL SE: 0 </w:t>
      </w:r>
    </w:p>
    <w:p w14:paraId="23CDCC13" w14:textId="77777777" w:rsidR="00C53F30" w:rsidRPr="00B74E8C" w:rsidRDefault="00C53F30" w:rsidP="00B74E8C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</w:p>
    <w:p w14:paraId="291AC873" w14:textId="77777777" w:rsidR="00C53F30" w:rsidRPr="002A41BB" w:rsidRDefault="00C53F30" w:rsidP="002A41BB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12</w:t>
      </w:r>
      <w:r w:rsidRPr="002A41BB">
        <w:rPr>
          <w:rFonts w:ascii="Verdana" w:hAnsi="Verdana"/>
          <w:b/>
          <w:bCs/>
          <w:sz w:val="22"/>
          <w:szCs w:val="22"/>
          <w:u w:val="single"/>
        </w:rPr>
        <w:t>. Různé</w:t>
      </w:r>
    </w:p>
    <w:p w14:paraId="0388AB90" w14:textId="77777777" w:rsidR="00C53F30" w:rsidRDefault="00C53F30" w:rsidP="00311875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  <w:r w:rsidRPr="00311875">
        <w:rPr>
          <w:rFonts w:ascii="Verdana" w:hAnsi="Verdana"/>
          <w:iCs/>
          <w:sz w:val="22"/>
          <w:szCs w:val="22"/>
        </w:rPr>
        <w:t>Po</w:t>
      </w:r>
      <w:r>
        <w:rPr>
          <w:rFonts w:ascii="Verdana" w:hAnsi="Verdana"/>
          <w:iCs/>
          <w:sz w:val="22"/>
          <w:szCs w:val="22"/>
        </w:rPr>
        <w:t>žadavek, aby se dostupné materiály k jednáním VH rozesílaly s předstihem, aby je členové mohli prostudovat a na základě toho kompetentně rozhodovat.</w:t>
      </w:r>
    </w:p>
    <w:p w14:paraId="1619646D" w14:textId="77777777" w:rsidR="006F2301" w:rsidRDefault="006F2301" w:rsidP="00311875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</w:p>
    <w:p w14:paraId="7B07AEB1" w14:textId="3A0932E9" w:rsidR="006F2301" w:rsidRDefault="006F2301" w:rsidP="00311875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V různém Ing. Jiří Škoda, jako projektový manažer, vznesl návrh k diskusi, aby Svazek zajistil na investiční akce (aktuálně </w:t>
      </w:r>
      <w:proofErr w:type="spellStart"/>
      <w:r>
        <w:rPr>
          <w:rFonts w:ascii="Verdana" w:hAnsi="Verdana"/>
          <w:iCs/>
          <w:sz w:val="22"/>
          <w:szCs w:val="22"/>
        </w:rPr>
        <w:t>ús</w:t>
      </w:r>
      <w:proofErr w:type="spellEnd"/>
      <w:r>
        <w:rPr>
          <w:rFonts w:ascii="Verdana" w:hAnsi="Verdana"/>
          <w:iCs/>
          <w:sz w:val="22"/>
          <w:szCs w:val="22"/>
        </w:rPr>
        <w:t xml:space="preserve">. 6 a 7 </w:t>
      </w:r>
      <w:proofErr w:type="spellStart"/>
      <w:r>
        <w:rPr>
          <w:rFonts w:ascii="Verdana" w:hAnsi="Verdana"/>
          <w:iCs/>
          <w:sz w:val="22"/>
          <w:szCs w:val="22"/>
        </w:rPr>
        <w:t>Cyklookruhu</w:t>
      </w:r>
      <w:proofErr w:type="spellEnd"/>
      <w:r>
        <w:rPr>
          <w:rFonts w:ascii="Verdana" w:hAnsi="Verdana"/>
          <w:iCs/>
          <w:sz w:val="22"/>
          <w:szCs w:val="22"/>
        </w:rPr>
        <w:t>) odborně způsobilou osobu v oblasti stavební činnosti („investiční technik“), jejímž prostřednictvím bude zajištěno sledování obou akcí po stavebně-technické stránce (vlastní realizace, kontrola stavebních dokumentů, rozpočtů, účast při jednání o změnách postupu prací, komunikace s projektantem a TDI, účast na KD apod.) s tím, že ing. Škoda není schopen plně obsáhnout tyto specifické (stavební) činnosti a TDI sice zastupuje investora, ale v praxi nemusí plně pokrýt veškeré potřeby a vazby na DSO tak, jak to obvykle (např. u obcí) plní pozice tzv. investičního technika.</w:t>
      </w:r>
    </w:p>
    <w:p w14:paraId="3BD4C953" w14:textId="71B4EAFD" w:rsidR="006F2301" w:rsidRDefault="006F2301" w:rsidP="00311875">
      <w:pPr>
        <w:tabs>
          <w:tab w:val="left" w:pos="-142"/>
        </w:tabs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V diskusi byl tento požadavek vzat na vědomí s tím, že zatím nebude takováto pozice pro realizované akce obsazována, ale bude řešeno s TDI, aby tyto činnosti zastal</w:t>
      </w:r>
      <w:r w:rsidR="00DB797D">
        <w:rPr>
          <w:rFonts w:ascii="Verdana" w:hAnsi="Verdana"/>
          <w:iCs/>
          <w:sz w:val="22"/>
          <w:szCs w:val="22"/>
        </w:rPr>
        <w:t xml:space="preserve"> nad rámec svých obvyklých činností</w:t>
      </w:r>
      <w:r>
        <w:rPr>
          <w:rFonts w:ascii="Verdana" w:hAnsi="Verdana"/>
          <w:iCs/>
          <w:sz w:val="22"/>
          <w:szCs w:val="22"/>
        </w:rPr>
        <w:t xml:space="preserve">, případně bude rozšířen okruh jeho </w:t>
      </w:r>
      <w:r>
        <w:rPr>
          <w:rFonts w:ascii="Verdana" w:hAnsi="Verdana"/>
          <w:iCs/>
          <w:sz w:val="22"/>
          <w:szCs w:val="22"/>
        </w:rPr>
        <w:lastRenderedPageBreak/>
        <w:t>aktivit tak, aby byly pokryty</w:t>
      </w:r>
      <w:r w:rsidR="00DB797D">
        <w:rPr>
          <w:rFonts w:ascii="Verdana" w:hAnsi="Verdana"/>
          <w:iCs/>
          <w:sz w:val="22"/>
          <w:szCs w:val="22"/>
        </w:rPr>
        <w:t xml:space="preserve"> tyto</w:t>
      </w:r>
      <w:r>
        <w:rPr>
          <w:rFonts w:ascii="Verdana" w:hAnsi="Verdana"/>
          <w:iCs/>
          <w:sz w:val="22"/>
          <w:szCs w:val="22"/>
        </w:rPr>
        <w:t xml:space="preserve"> požadované činnosti a úkoly, a dále s tím, že technických jednání, kontrolních dnů apod. </w:t>
      </w:r>
      <w:r w:rsidR="00DB797D">
        <w:rPr>
          <w:rFonts w:ascii="Verdana" w:hAnsi="Verdana"/>
          <w:iCs/>
          <w:sz w:val="22"/>
          <w:szCs w:val="22"/>
        </w:rPr>
        <w:t>s</w:t>
      </w:r>
      <w:r>
        <w:rPr>
          <w:rFonts w:ascii="Verdana" w:hAnsi="Verdana"/>
          <w:iCs/>
          <w:sz w:val="22"/>
          <w:szCs w:val="22"/>
        </w:rPr>
        <w:t xml:space="preserve">e účastní zástupce </w:t>
      </w:r>
      <w:proofErr w:type="spellStart"/>
      <w:r>
        <w:rPr>
          <w:rFonts w:ascii="Verdana" w:hAnsi="Verdana"/>
          <w:iCs/>
          <w:sz w:val="22"/>
          <w:szCs w:val="22"/>
        </w:rPr>
        <w:t>odb</w:t>
      </w:r>
      <w:proofErr w:type="spellEnd"/>
      <w:r>
        <w:rPr>
          <w:rFonts w:ascii="Verdana" w:hAnsi="Verdana"/>
          <w:iCs/>
          <w:sz w:val="22"/>
          <w:szCs w:val="22"/>
        </w:rPr>
        <w:t>. investic</w:t>
      </w:r>
      <w:r w:rsidR="00DB797D">
        <w:rPr>
          <w:rFonts w:ascii="Verdana" w:hAnsi="Verdana"/>
          <w:iCs/>
          <w:sz w:val="22"/>
          <w:szCs w:val="22"/>
        </w:rPr>
        <w:t xml:space="preserve"> a správy majetku </w:t>
      </w:r>
      <w:r>
        <w:rPr>
          <w:rFonts w:ascii="Verdana" w:hAnsi="Verdana"/>
          <w:iCs/>
          <w:sz w:val="22"/>
          <w:szCs w:val="22"/>
        </w:rPr>
        <w:t>města Česká Skalice.</w:t>
      </w:r>
    </w:p>
    <w:p w14:paraId="2D2A673D" w14:textId="77777777" w:rsidR="00C53F30" w:rsidRPr="00600B0C" w:rsidRDefault="00C53F30" w:rsidP="00311875">
      <w:pPr>
        <w:tabs>
          <w:tab w:val="left" w:pos="-142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14:paraId="1C96EEC4" w14:textId="77777777" w:rsidR="00C53F30" w:rsidRDefault="00C53F30" w:rsidP="0085292D">
      <w:pPr>
        <w:pStyle w:val="Bezmezer"/>
        <w:jc w:val="both"/>
        <w:rPr>
          <w:rFonts w:ascii="Verdana" w:hAnsi="Verdana"/>
        </w:rPr>
      </w:pPr>
    </w:p>
    <w:p w14:paraId="65528BD3" w14:textId="77777777" w:rsidR="00C53F30" w:rsidRPr="009D435C" w:rsidRDefault="00C53F30" w:rsidP="0085292D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>zapsal</w:t>
      </w:r>
      <w:r>
        <w:rPr>
          <w:rFonts w:ascii="Verdana" w:hAnsi="Verdana"/>
        </w:rPr>
        <w:t>a</w:t>
      </w:r>
      <w:r w:rsidRPr="009D435C">
        <w:rPr>
          <w:rFonts w:ascii="Verdana" w:hAnsi="Verdana"/>
        </w:rPr>
        <w:t xml:space="preserve"> Z</w:t>
      </w:r>
      <w:r>
        <w:rPr>
          <w:rFonts w:ascii="Verdana" w:hAnsi="Verdana"/>
        </w:rPr>
        <w:t>.</w:t>
      </w:r>
      <w:r w:rsidRPr="009D435C">
        <w:rPr>
          <w:rFonts w:ascii="Verdana" w:hAnsi="Verdana"/>
        </w:rPr>
        <w:t xml:space="preserve"> Hovorková        ověřovatel </w:t>
      </w:r>
      <w:r>
        <w:rPr>
          <w:rFonts w:ascii="Verdana" w:hAnsi="Verdana"/>
        </w:rPr>
        <w:t xml:space="preserve">Ing. P. Maršíková    </w:t>
      </w:r>
      <w:r w:rsidRPr="00CE15DC">
        <w:rPr>
          <w:rFonts w:ascii="Verdana" w:hAnsi="Verdana"/>
        </w:rPr>
        <w:t>Ing. Z</w:t>
      </w:r>
      <w:r>
        <w:rPr>
          <w:rFonts w:ascii="Verdana" w:hAnsi="Verdana"/>
        </w:rPr>
        <w:t xml:space="preserve">. </w:t>
      </w:r>
      <w:proofErr w:type="spellStart"/>
      <w:r w:rsidRPr="00CE15DC">
        <w:rPr>
          <w:rFonts w:ascii="Verdana" w:hAnsi="Verdana"/>
        </w:rPr>
        <w:t>Jungwirthová</w:t>
      </w:r>
      <w:proofErr w:type="spellEnd"/>
    </w:p>
    <w:p w14:paraId="2ACB0774" w14:textId="77777777" w:rsidR="00C53F30" w:rsidRDefault="00C53F30" w:rsidP="0085292D">
      <w:pPr>
        <w:pStyle w:val="Bezmezer"/>
        <w:jc w:val="both"/>
        <w:rPr>
          <w:rFonts w:ascii="Verdana" w:hAnsi="Verdana"/>
        </w:rPr>
      </w:pPr>
    </w:p>
    <w:p w14:paraId="49E9B2E6" w14:textId="77777777" w:rsidR="00C53F30" w:rsidRDefault="00C53F30" w:rsidP="0085292D">
      <w:pPr>
        <w:pStyle w:val="Bezmezer"/>
        <w:jc w:val="both"/>
        <w:rPr>
          <w:rFonts w:ascii="Verdana" w:hAnsi="Verdana"/>
        </w:rPr>
      </w:pPr>
    </w:p>
    <w:p w14:paraId="60D73C40" w14:textId="77777777" w:rsidR="00C53F30" w:rsidRDefault="00C53F30" w:rsidP="0085292D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 xml:space="preserve">……………………………………      </w:t>
      </w:r>
      <w:r>
        <w:rPr>
          <w:rFonts w:ascii="Verdana" w:hAnsi="Verdana"/>
        </w:rPr>
        <w:t>…..</w:t>
      </w:r>
      <w:r w:rsidRPr="009D435C">
        <w:rPr>
          <w:rFonts w:ascii="Verdana" w:hAnsi="Verdana"/>
        </w:rPr>
        <w:t>………………………………………….</w:t>
      </w:r>
      <w:r>
        <w:rPr>
          <w:rFonts w:ascii="Verdana" w:hAnsi="Verdana"/>
        </w:rPr>
        <w:t xml:space="preserve">   ……………………………………..</w:t>
      </w:r>
    </w:p>
    <w:p w14:paraId="3C2F4029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60013D83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2AA1AD59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1783F23F" w14:textId="77777777" w:rsidR="00C53F30" w:rsidRPr="00F77EEE" w:rsidRDefault="00C53F30" w:rsidP="00F77EEE">
      <w:pPr>
        <w:pStyle w:val="Bezmezer"/>
        <w:jc w:val="center"/>
        <w:rPr>
          <w:rFonts w:ascii="Verdana" w:hAnsi="Verdana"/>
          <w:b/>
          <w:bCs/>
          <w:u w:val="single"/>
        </w:rPr>
      </w:pPr>
      <w:r w:rsidRPr="00F77EEE">
        <w:rPr>
          <w:rFonts w:ascii="Verdana" w:hAnsi="Verdana" w:cs="Arial"/>
          <w:b/>
          <w:bCs/>
          <w:color w:val="222222"/>
          <w:u w:val="single"/>
          <w:lang w:eastAsia="cs-CZ"/>
        </w:rPr>
        <w:t>Výpis usnesení ze z</w:t>
      </w:r>
      <w:r w:rsidRPr="00F77EEE">
        <w:rPr>
          <w:rFonts w:ascii="Verdana" w:hAnsi="Verdana"/>
          <w:b/>
          <w:bCs/>
          <w:u w:val="single"/>
        </w:rPr>
        <w:t>asedání IX. Valné hromady DSO Kladská stezka</w:t>
      </w:r>
    </w:p>
    <w:p w14:paraId="3BF1163B" w14:textId="77777777" w:rsidR="00C53F30" w:rsidRPr="00F77EEE" w:rsidRDefault="00C53F30" w:rsidP="00F77EEE">
      <w:pPr>
        <w:pStyle w:val="Bezmezer"/>
        <w:jc w:val="center"/>
        <w:rPr>
          <w:rFonts w:ascii="Verdana" w:hAnsi="Verdana"/>
          <w:b/>
          <w:bCs/>
          <w:u w:val="single"/>
        </w:rPr>
      </w:pPr>
      <w:r w:rsidRPr="00F77EEE">
        <w:rPr>
          <w:rFonts w:ascii="Verdana" w:hAnsi="Verdana"/>
          <w:b/>
          <w:bCs/>
          <w:u w:val="single"/>
        </w:rPr>
        <w:t>čtvrtek 17. prosince 2020 v 8:00 hodin</w:t>
      </w:r>
    </w:p>
    <w:p w14:paraId="2AEEA9E1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20F7EB6A" w14:textId="77777777" w:rsidR="00C53F30" w:rsidRPr="00600B0C" w:rsidRDefault="00C53F30" w:rsidP="00F77EEE">
      <w:pPr>
        <w:pStyle w:val="Bezmezer"/>
        <w:ind w:left="435" w:hanging="435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6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620F10B5" w14:textId="77777777" w:rsidR="00C53F30" w:rsidRDefault="00C53F30" w:rsidP="00F77EEE">
      <w:pPr>
        <w:shd w:val="clear" w:color="auto" w:fill="FFFFFF"/>
        <w:suppressAutoHyphens w:val="0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Rozpočtová opatření č. 4/2020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</w:t>
      </w:r>
    </w:p>
    <w:p w14:paraId="7700C95D" w14:textId="77777777" w:rsidR="00C53F30" w:rsidRPr="00600B0C" w:rsidRDefault="00C53F30" w:rsidP="00F77EEE">
      <w:pPr>
        <w:pStyle w:val="Bezmezer"/>
        <w:ind w:hanging="709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</w:rPr>
        <w:t xml:space="preserve">          </w:t>
      </w: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7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7439FE47" w14:textId="77777777" w:rsidR="00C53F30" w:rsidRDefault="00C53F30" w:rsidP="00F77EEE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SVR na roky 2021 - 2023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6FDCCF9E" w14:textId="77777777" w:rsidR="00C53F30" w:rsidRPr="00600B0C" w:rsidRDefault="00C53F30" w:rsidP="00F77EEE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8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0515DAE9" w14:textId="77777777" w:rsidR="00C53F30" w:rsidRDefault="00C53F30" w:rsidP="00F77EEE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 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rozpočet DSO Kladská stezka na rok 2021</w:t>
      </w:r>
      <w:r>
        <w:rPr>
          <w:rFonts w:ascii="Verdana" w:hAnsi="Verdana"/>
          <w:sz w:val="22"/>
          <w:szCs w:val="22"/>
          <w:lang w:eastAsia="cs-CZ"/>
        </w:rPr>
        <w:t>.</w:t>
      </w:r>
      <w:r w:rsidRPr="002226B7">
        <w:rPr>
          <w:rFonts w:ascii="Verdana" w:hAnsi="Verdana"/>
          <w:b/>
          <w:bCs/>
          <w:i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           </w:t>
      </w:r>
    </w:p>
    <w:p w14:paraId="327BCF86" w14:textId="77777777" w:rsidR="00C53F30" w:rsidRPr="00600B0C" w:rsidRDefault="00C53F30" w:rsidP="00F77EEE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>USNESENÍ č. 3</w:t>
      </w:r>
      <w:r>
        <w:rPr>
          <w:rFonts w:ascii="Verdana" w:hAnsi="Verdana"/>
          <w:b/>
          <w:bCs/>
          <w:i/>
          <w:iCs/>
          <w:highlight w:val="yellow"/>
        </w:rPr>
        <w:t>9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52D507F8" w14:textId="77777777" w:rsidR="00C53F30" w:rsidRDefault="00C53F30" w:rsidP="00F77EEE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zavést evidenci všech dokumentů DSO Kladská stezka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14:paraId="519F8916" w14:textId="77777777" w:rsidR="00C53F30" w:rsidRPr="00600B0C" w:rsidRDefault="00C53F30" w:rsidP="00F77EEE">
      <w:pPr>
        <w:pStyle w:val="Bezmezer"/>
        <w:rPr>
          <w:rFonts w:ascii="Verdana" w:hAnsi="Verdana"/>
          <w:b/>
          <w:bCs/>
          <w:i/>
          <w:iCs/>
        </w:rPr>
      </w:pPr>
      <w:r w:rsidRPr="00600B0C">
        <w:rPr>
          <w:rFonts w:ascii="Verdana" w:hAnsi="Verdana"/>
          <w:b/>
          <w:bCs/>
          <w:i/>
          <w:iCs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iCs/>
          <w:highlight w:val="yellow"/>
        </w:rPr>
        <w:t>40</w:t>
      </w:r>
      <w:r w:rsidRPr="00600B0C">
        <w:rPr>
          <w:rFonts w:ascii="Verdana" w:hAnsi="Verdana"/>
          <w:b/>
          <w:bCs/>
          <w:i/>
          <w:iCs/>
          <w:highlight w:val="yellow"/>
        </w:rPr>
        <w:t>/2020</w:t>
      </w:r>
    </w:p>
    <w:p w14:paraId="705B0295" w14:textId="77777777" w:rsidR="00C53F30" w:rsidRDefault="00C53F30" w:rsidP="00F77EEE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600B0C"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Valná hromada DSO Kladská stezka projednala a schvaluje</w:t>
      </w:r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uzavření DPP s Ing. Škoda 350,- Kč/hodina a Z. </w:t>
      </w:r>
      <w:proofErr w:type="spellStart"/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>Truněčková</w:t>
      </w:r>
      <w:proofErr w:type="spellEnd"/>
      <w:r>
        <w:rPr>
          <w:rFonts w:ascii="Verdana" w:hAnsi="Verdana" w:cs="Segoe UI"/>
          <w:b/>
          <w:bCs/>
          <w:i/>
          <w:iCs/>
          <w:color w:val="222222"/>
          <w:sz w:val="22"/>
          <w:szCs w:val="22"/>
          <w:lang w:eastAsia="cs-CZ"/>
        </w:rPr>
        <w:t xml:space="preserve"> 300,- Kč/hodina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14:paraId="6E7EF60D" w14:textId="77777777" w:rsidR="00C53F30" w:rsidRPr="00B74E8C" w:rsidRDefault="00C53F30" w:rsidP="00F77EEE">
      <w:pPr>
        <w:shd w:val="clear" w:color="auto" w:fill="FFFFFF"/>
        <w:suppressAutoHyphens w:val="0"/>
        <w:rPr>
          <w:rFonts w:ascii="Verdana" w:hAnsi="Verdana" w:cs="Arial"/>
          <w:b/>
          <w:bCs/>
          <w:i/>
          <w:iCs/>
          <w:color w:val="222222"/>
          <w:sz w:val="22"/>
          <w:szCs w:val="22"/>
          <w:lang w:eastAsia="cs-CZ"/>
        </w:rPr>
      </w:pPr>
      <w:r w:rsidRPr="00B74E8C">
        <w:rPr>
          <w:rFonts w:ascii="Verdana" w:hAnsi="Verdana" w:cs="Arial"/>
          <w:b/>
          <w:bCs/>
          <w:i/>
          <w:iCs/>
          <w:color w:val="222222"/>
          <w:sz w:val="22"/>
          <w:szCs w:val="22"/>
          <w:highlight w:val="yellow"/>
          <w:lang w:eastAsia="cs-CZ"/>
        </w:rPr>
        <w:t>USNESENÍ Č. 41/2020</w:t>
      </w:r>
    </w:p>
    <w:p w14:paraId="17B24E88" w14:textId="77777777" w:rsidR="00C53F30" w:rsidRPr="00B74E8C" w:rsidRDefault="00C53F30" w:rsidP="00F77EEE">
      <w:pPr>
        <w:shd w:val="clear" w:color="auto" w:fill="FFFFFF"/>
        <w:suppressAutoHyphens w:val="0"/>
        <w:spacing w:line="276" w:lineRule="atLeast"/>
        <w:jc w:val="both"/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</w:pP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VH DSO KS projednala a schvaluje uzavření Smlouvy o spolupráci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mezi</w:t>
      </w: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 DSO Kladská stezka,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IČO 04708733, se sídlem třída T. G. M. 80, 552 03 Česká Skalice</w:t>
      </w:r>
      <w:r w:rsidRPr="00B74E8C">
        <w:rPr>
          <w:rFonts w:ascii="Verdana" w:hAnsi="Verdana"/>
          <w:b/>
          <w:bCs/>
          <w:i/>
          <w:iCs/>
          <w:color w:val="222222"/>
          <w:sz w:val="22"/>
          <w:szCs w:val="22"/>
          <w:lang w:eastAsia="cs-CZ"/>
        </w:rPr>
        <w:t xml:space="preserve"> a Místní akční skupinou Mezi Úpou a Metují </w:t>
      </w:r>
      <w:r w:rsidRPr="00B74E8C">
        <w:rPr>
          <w:rFonts w:ascii="Verdana" w:hAnsi="Verdana"/>
          <w:i/>
          <w:iCs/>
          <w:color w:val="222222"/>
          <w:sz w:val="22"/>
          <w:szCs w:val="22"/>
          <w:lang w:eastAsia="cs-CZ"/>
        </w:rPr>
        <w:t>se sídlem třída T. G. M. 80, 552 03 Česká Skalice, IČO 27013391</w:t>
      </w:r>
    </w:p>
    <w:p w14:paraId="2E7B69FC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4F9DB353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6FF55BA1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32C91F95" w14:textId="77777777" w:rsidR="00C53F30" w:rsidRDefault="00C53F30" w:rsidP="0071199F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68CD66C7" w14:textId="77777777" w:rsidR="00C53F30" w:rsidRDefault="00C53F30" w:rsidP="004E0A5A">
      <w:pPr>
        <w:tabs>
          <w:tab w:val="left" w:pos="-142"/>
        </w:tabs>
        <w:suppressAutoHyphens w:val="0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4E0A5A">
        <w:rPr>
          <w:rFonts w:ascii="Verdana" w:hAnsi="Verdana"/>
          <w:b/>
          <w:i/>
          <w:sz w:val="22"/>
          <w:szCs w:val="22"/>
          <w:u w:val="single"/>
        </w:rPr>
        <w:t>Valná hromada ukládá:</w:t>
      </w:r>
    </w:p>
    <w:p w14:paraId="2AECBD5B" w14:textId="77777777" w:rsidR="00C53F30" w:rsidRDefault="00C53F30" w:rsidP="004F215D">
      <w:pPr>
        <w:rPr>
          <w:rFonts w:ascii="Verdana" w:hAnsi="Verdana"/>
          <w:b/>
          <w:bCs/>
          <w:i/>
          <w:iCs/>
          <w:sz w:val="22"/>
          <w:szCs w:val="22"/>
        </w:rPr>
      </w:pPr>
      <w:r w:rsidRPr="003617EB">
        <w:rPr>
          <w:rFonts w:ascii="Verdana" w:hAnsi="Verdana"/>
          <w:b/>
          <w:bCs/>
          <w:i/>
          <w:iCs/>
          <w:sz w:val="22"/>
          <w:szCs w:val="22"/>
        </w:rPr>
        <w:t xml:space="preserve">Mgr. Karel </w:t>
      </w:r>
      <w:proofErr w:type="spellStart"/>
      <w:r w:rsidRPr="003617EB">
        <w:rPr>
          <w:rFonts w:ascii="Verdana" w:hAnsi="Verdana"/>
          <w:b/>
          <w:bCs/>
          <w:i/>
          <w:iCs/>
          <w:sz w:val="22"/>
          <w:szCs w:val="22"/>
        </w:rPr>
        <w:t>Huneš</w:t>
      </w:r>
      <w:proofErr w:type="spellEnd"/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</w:p>
    <w:p w14:paraId="57291676" w14:textId="77777777" w:rsidR="00C53F30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3617EB">
        <w:rPr>
          <w:rFonts w:ascii="Verdana" w:hAnsi="Verdana"/>
          <w:i/>
          <w:iCs/>
          <w:sz w:val="22"/>
          <w:szCs w:val="22"/>
        </w:rPr>
        <w:t>ypracovat Směrnici o VZMR pro svazek</w:t>
      </w:r>
    </w:p>
    <w:p w14:paraId="5E4F94DE" w14:textId="77777777" w:rsidR="00C53F30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Vložit nakoupené pozemky do KN do konce roku 2020</w:t>
      </w:r>
      <w:r w:rsidRPr="003617EB">
        <w:rPr>
          <w:rFonts w:ascii="Verdana" w:hAnsi="Verdana"/>
          <w:i/>
          <w:iCs/>
          <w:sz w:val="22"/>
          <w:szCs w:val="22"/>
        </w:rPr>
        <w:t xml:space="preserve">   </w:t>
      </w:r>
    </w:p>
    <w:p w14:paraId="2E0EE6FC" w14:textId="77777777" w:rsidR="00C53F30" w:rsidRDefault="00C53F30" w:rsidP="004F215D">
      <w:pPr>
        <w:rPr>
          <w:rFonts w:ascii="Verdana" w:hAnsi="Verdana"/>
          <w:b/>
          <w:bCs/>
          <w:i/>
          <w:iCs/>
          <w:sz w:val="22"/>
          <w:szCs w:val="22"/>
        </w:rPr>
      </w:pPr>
      <w:r w:rsidRPr="00EF4BBF">
        <w:rPr>
          <w:rFonts w:ascii="Verdana" w:hAnsi="Verdana"/>
          <w:b/>
          <w:bCs/>
          <w:i/>
          <w:iCs/>
          <w:sz w:val="22"/>
          <w:szCs w:val="22"/>
        </w:rPr>
        <w:t xml:space="preserve">Hovorková, </w:t>
      </w:r>
      <w:proofErr w:type="spellStart"/>
      <w:r w:rsidRPr="00EF4BBF">
        <w:rPr>
          <w:rFonts w:ascii="Verdana" w:hAnsi="Verdana"/>
          <w:b/>
          <w:bCs/>
          <w:i/>
          <w:iCs/>
          <w:sz w:val="22"/>
          <w:szCs w:val="22"/>
        </w:rPr>
        <w:t>Truněčková</w:t>
      </w:r>
      <w:proofErr w:type="spellEnd"/>
    </w:p>
    <w:p w14:paraId="0CC01F53" w14:textId="77777777" w:rsidR="00C53F30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Dokončit Směrnici o finanční kontrole</w:t>
      </w:r>
    </w:p>
    <w:p w14:paraId="417E7B75" w14:textId="77777777" w:rsidR="00C53F30" w:rsidRPr="00EF4BBF" w:rsidRDefault="00C53F30" w:rsidP="004F215D">
      <w:pPr>
        <w:rPr>
          <w:rFonts w:ascii="Verdana" w:hAnsi="Verdana"/>
          <w:b/>
          <w:bCs/>
          <w:i/>
          <w:iCs/>
          <w:sz w:val="22"/>
          <w:szCs w:val="22"/>
        </w:rPr>
      </w:pPr>
      <w:r w:rsidRPr="00EF4BBF">
        <w:rPr>
          <w:rFonts w:ascii="Verdana" w:hAnsi="Verdana"/>
          <w:b/>
          <w:bCs/>
          <w:i/>
          <w:iCs/>
          <w:sz w:val="22"/>
          <w:szCs w:val="22"/>
        </w:rPr>
        <w:t>Hovorková</w:t>
      </w:r>
    </w:p>
    <w:p w14:paraId="2C531C36" w14:textId="77777777" w:rsidR="00C53F30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Zavedení spisové služby za svazek </w:t>
      </w:r>
    </w:p>
    <w:p w14:paraId="0B6DFBE4" w14:textId="77777777" w:rsidR="00C53F30" w:rsidRPr="00EF4BBF" w:rsidRDefault="00C53F30" w:rsidP="004F215D">
      <w:pPr>
        <w:rPr>
          <w:rFonts w:ascii="Verdana" w:hAnsi="Verdana"/>
          <w:b/>
          <w:bCs/>
          <w:i/>
          <w:iCs/>
          <w:sz w:val="22"/>
          <w:szCs w:val="22"/>
        </w:rPr>
      </w:pPr>
      <w:r w:rsidRPr="00EF4BBF">
        <w:rPr>
          <w:rFonts w:ascii="Verdana" w:hAnsi="Verdana"/>
          <w:b/>
          <w:bCs/>
          <w:i/>
          <w:iCs/>
          <w:sz w:val="22"/>
          <w:szCs w:val="22"/>
        </w:rPr>
        <w:t>Ing. Škoda</w:t>
      </w:r>
    </w:p>
    <w:p w14:paraId="15651D1E" w14:textId="77777777" w:rsidR="00C53F30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Komunikace s dodavatelem úseku č. 7, vyjasnění způsobu realizace </w:t>
      </w:r>
    </w:p>
    <w:p w14:paraId="631ABFB8" w14:textId="77777777" w:rsidR="00C53F30" w:rsidRPr="00EF4BBF" w:rsidRDefault="00C53F30" w:rsidP="004F215D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Cenová nabídka na zpracování studie – Ing. </w:t>
      </w:r>
      <w:proofErr w:type="spellStart"/>
      <w:r>
        <w:rPr>
          <w:rFonts w:ascii="Verdana" w:hAnsi="Verdana"/>
          <w:i/>
          <w:iCs/>
          <w:sz w:val="22"/>
          <w:szCs w:val="22"/>
        </w:rPr>
        <w:t>Wajsar</w:t>
      </w:r>
      <w:proofErr w:type="spellEnd"/>
    </w:p>
    <w:sectPr w:rsidR="00C53F30" w:rsidRPr="00EF4BBF" w:rsidSect="004414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5143" w14:textId="77777777" w:rsidR="000C07D4" w:rsidRDefault="000C07D4" w:rsidP="009231E8">
      <w:r>
        <w:separator/>
      </w:r>
    </w:p>
  </w:endnote>
  <w:endnote w:type="continuationSeparator" w:id="0">
    <w:p w14:paraId="7256C82A" w14:textId="77777777" w:rsidR="000C07D4" w:rsidRDefault="000C07D4" w:rsidP="009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F2A" w14:textId="77777777" w:rsidR="00C53F30" w:rsidRDefault="00C53F3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B797D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B797D">
      <w:rPr>
        <w:b/>
        <w:noProof/>
      </w:rPr>
      <w:t>7</w:t>
    </w:r>
    <w:r>
      <w:rPr>
        <w:b/>
      </w:rPr>
      <w:fldChar w:fldCharType="end"/>
    </w:r>
  </w:p>
  <w:p w14:paraId="7E581CC6" w14:textId="77777777" w:rsidR="00C53F30" w:rsidRDefault="00C53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0309" w14:textId="77777777" w:rsidR="000C07D4" w:rsidRDefault="000C07D4" w:rsidP="009231E8">
      <w:r>
        <w:separator/>
      </w:r>
    </w:p>
  </w:footnote>
  <w:footnote w:type="continuationSeparator" w:id="0">
    <w:p w14:paraId="3AA44B4B" w14:textId="77777777" w:rsidR="000C07D4" w:rsidRDefault="000C07D4" w:rsidP="0092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DFF" w14:textId="5712FFC8" w:rsidR="00C53F30" w:rsidRPr="005F2194" w:rsidRDefault="00AD10A5">
    <w:pPr>
      <w:pStyle w:val="Zhlav"/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63ADD0" wp14:editId="78BF1EF1">
          <wp:simplePos x="0" y="0"/>
          <wp:positionH relativeFrom="margin">
            <wp:posOffset>3771900</wp:posOffset>
          </wp:positionH>
          <wp:positionV relativeFrom="paragraph">
            <wp:posOffset>-238760</wp:posOffset>
          </wp:positionV>
          <wp:extent cx="1400175" cy="75247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F30" w:rsidRPr="005F2194">
      <w:rPr>
        <w:rFonts w:ascii="Calibri" w:hAnsi="Calibri"/>
      </w:rPr>
      <w:t>Dobrovolný svazek obcí Kladská stezka</w:t>
    </w:r>
  </w:p>
  <w:p w14:paraId="3D712A62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>IČO: 04708733</w:t>
    </w:r>
  </w:p>
  <w:p w14:paraId="3973B4AA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 xml:space="preserve">552 03 Česká Skalice, </w:t>
    </w:r>
    <w:r w:rsidRPr="005F2194">
      <w:rPr>
        <w:rFonts w:ascii="Calibri" w:hAnsi="Calibri"/>
        <w:sz w:val="22"/>
        <w:szCs w:val="22"/>
      </w:rPr>
      <w:t>Třída T. G. Masaryka 80</w:t>
    </w:r>
  </w:p>
  <w:p w14:paraId="26E6A70A" w14:textId="77777777" w:rsidR="00C53F30" w:rsidRDefault="00C5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6CD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798363D8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E8"/>
    <w:rsid w:val="000010FE"/>
    <w:rsid w:val="00003064"/>
    <w:rsid w:val="00005103"/>
    <w:rsid w:val="00011C29"/>
    <w:rsid w:val="00017988"/>
    <w:rsid w:val="0002274A"/>
    <w:rsid w:val="00032C14"/>
    <w:rsid w:val="000332BF"/>
    <w:rsid w:val="00034304"/>
    <w:rsid w:val="00036335"/>
    <w:rsid w:val="00036FB1"/>
    <w:rsid w:val="00044010"/>
    <w:rsid w:val="000536AC"/>
    <w:rsid w:val="0005443E"/>
    <w:rsid w:val="000559C3"/>
    <w:rsid w:val="00055A71"/>
    <w:rsid w:val="00061063"/>
    <w:rsid w:val="00061351"/>
    <w:rsid w:val="00071259"/>
    <w:rsid w:val="000714C6"/>
    <w:rsid w:val="000726E5"/>
    <w:rsid w:val="00072AFC"/>
    <w:rsid w:val="000740E1"/>
    <w:rsid w:val="000806A5"/>
    <w:rsid w:val="0008199D"/>
    <w:rsid w:val="000859D9"/>
    <w:rsid w:val="000912C6"/>
    <w:rsid w:val="000A739A"/>
    <w:rsid w:val="000B5666"/>
    <w:rsid w:val="000B5EB0"/>
    <w:rsid w:val="000B5F26"/>
    <w:rsid w:val="000B70D8"/>
    <w:rsid w:val="000C07D4"/>
    <w:rsid w:val="000C1655"/>
    <w:rsid w:val="000D057C"/>
    <w:rsid w:val="000D58CC"/>
    <w:rsid w:val="000E3B0E"/>
    <w:rsid w:val="000E55C6"/>
    <w:rsid w:val="000F0C6B"/>
    <w:rsid w:val="000F32DA"/>
    <w:rsid w:val="00112403"/>
    <w:rsid w:val="001127BF"/>
    <w:rsid w:val="00116911"/>
    <w:rsid w:val="0012252E"/>
    <w:rsid w:val="00126B10"/>
    <w:rsid w:val="00132446"/>
    <w:rsid w:val="00152059"/>
    <w:rsid w:val="00164FD8"/>
    <w:rsid w:val="00166E34"/>
    <w:rsid w:val="00176E0F"/>
    <w:rsid w:val="0018207E"/>
    <w:rsid w:val="00185737"/>
    <w:rsid w:val="00191653"/>
    <w:rsid w:val="001916AC"/>
    <w:rsid w:val="00194F73"/>
    <w:rsid w:val="00197D00"/>
    <w:rsid w:val="001A5F7C"/>
    <w:rsid w:val="001B05EB"/>
    <w:rsid w:val="001B662E"/>
    <w:rsid w:val="001B7230"/>
    <w:rsid w:val="001C3A46"/>
    <w:rsid w:val="001C774E"/>
    <w:rsid w:val="001D128B"/>
    <w:rsid w:val="001D1CAC"/>
    <w:rsid w:val="001E3B1C"/>
    <w:rsid w:val="001E73E2"/>
    <w:rsid w:val="001F0C3A"/>
    <w:rsid w:val="001F23D4"/>
    <w:rsid w:val="001F3B0B"/>
    <w:rsid w:val="001F6F2C"/>
    <w:rsid w:val="00213684"/>
    <w:rsid w:val="00216285"/>
    <w:rsid w:val="002226B7"/>
    <w:rsid w:val="00235BBE"/>
    <w:rsid w:val="00235EBA"/>
    <w:rsid w:val="00240158"/>
    <w:rsid w:val="002479AD"/>
    <w:rsid w:val="00266A7D"/>
    <w:rsid w:val="00266E7C"/>
    <w:rsid w:val="0029094B"/>
    <w:rsid w:val="0029275F"/>
    <w:rsid w:val="00296617"/>
    <w:rsid w:val="002A3D54"/>
    <w:rsid w:val="002A41BB"/>
    <w:rsid w:val="002B0904"/>
    <w:rsid w:val="002B1C3D"/>
    <w:rsid w:val="002C6C66"/>
    <w:rsid w:val="002D4222"/>
    <w:rsid w:val="002E2AF0"/>
    <w:rsid w:val="002F5D54"/>
    <w:rsid w:val="002F7FA2"/>
    <w:rsid w:val="0030196B"/>
    <w:rsid w:val="00311875"/>
    <w:rsid w:val="003176BA"/>
    <w:rsid w:val="00320908"/>
    <w:rsid w:val="00320F2C"/>
    <w:rsid w:val="003271FB"/>
    <w:rsid w:val="00330515"/>
    <w:rsid w:val="00332079"/>
    <w:rsid w:val="003331AE"/>
    <w:rsid w:val="0033660E"/>
    <w:rsid w:val="00346CCF"/>
    <w:rsid w:val="00355E2B"/>
    <w:rsid w:val="00355ED4"/>
    <w:rsid w:val="003616E2"/>
    <w:rsid w:val="003617EB"/>
    <w:rsid w:val="00363365"/>
    <w:rsid w:val="00367865"/>
    <w:rsid w:val="0037078A"/>
    <w:rsid w:val="003803A4"/>
    <w:rsid w:val="003937D3"/>
    <w:rsid w:val="003A0E59"/>
    <w:rsid w:val="003A3134"/>
    <w:rsid w:val="003A3E25"/>
    <w:rsid w:val="003B0C0A"/>
    <w:rsid w:val="003C0174"/>
    <w:rsid w:val="003C0BBC"/>
    <w:rsid w:val="003C13A8"/>
    <w:rsid w:val="003D1B94"/>
    <w:rsid w:val="003E2499"/>
    <w:rsid w:val="003E446A"/>
    <w:rsid w:val="003E4B2D"/>
    <w:rsid w:val="003E6986"/>
    <w:rsid w:val="003E7075"/>
    <w:rsid w:val="00401A07"/>
    <w:rsid w:val="0040302C"/>
    <w:rsid w:val="0042628D"/>
    <w:rsid w:val="004375C5"/>
    <w:rsid w:val="004414DD"/>
    <w:rsid w:val="00450D2C"/>
    <w:rsid w:val="00454122"/>
    <w:rsid w:val="00456CE3"/>
    <w:rsid w:val="00460386"/>
    <w:rsid w:val="004701DB"/>
    <w:rsid w:val="00480072"/>
    <w:rsid w:val="004833CD"/>
    <w:rsid w:val="004848D1"/>
    <w:rsid w:val="00484F54"/>
    <w:rsid w:val="00486270"/>
    <w:rsid w:val="004A0051"/>
    <w:rsid w:val="004A53ED"/>
    <w:rsid w:val="004B15A5"/>
    <w:rsid w:val="004E0A5A"/>
    <w:rsid w:val="004E1EFB"/>
    <w:rsid w:val="004E3026"/>
    <w:rsid w:val="004E3865"/>
    <w:rsid w:val="004E50B0"/>
    <w:rsid w:val="004F215D"/>
    <w:rsid w:val="004F2C7C"/>
    <w:rsid w:val="004F438B"/>
    <w:rsid w:val="004F6C49"/>
    <w:rsid w:val="00504B59"/>
    <w:rsid w:val="00505B05"/>
    <w:rsid w:val="0052663B"/>
    <w:rsid w:val="0053033E"/>
    <w:rsid w:val="00533508"/>
    <w:rsid w:val="00535758"/>
    <w:rsid w:val="00547378"/>
    <w:rsid w:val="005603C9"/>
    <w:rsid w:val="005611D7"/>
    <w:rsid w:val="00562E76"/>
    <w:rsid w:val="005635DE"/>
    <w:rsid w:val="00573407"/>
    <w:rsid w:val="0057347F"/>
    <w:rsid w:val="005736A5"/>
    <w:rsid w:val="00574632"/>
    <w:rsid w:val="00582F48"/>
    <w:rsid w:val="00583E80"/>
    <w:rsid w:val="00586E52"/>
    <w:rsid w:val="0059158F"/>
    <w:rsid w:val="005945D5"/>
    <w:rsid w:val="005958B9"/>
    <w:rsid w:val="00596B85"/>
    <w:rsid w:val="005A0462"/>
    <w:rsid w:val="005A2C49"/>
    <w:rsid w:val="005A4921"/>
    <w:rsid w:val="005A5F11"/>
    <w:rsid w:val="005A6A4E"/>
    <w:rsid w:val="005B4BDC"/>
    <w:rsid w:val="005B5ABB"/>
    <w:rsid w:val="005C172E"/>
    <w:rsid w:val="005E1F84"/>
    <w:rsid w:val="005F1902"/>
    <w:rsid w:val="005F2194"/>
    <w:rsid w:val="005F4BBA"/>
    <w:rsid w:val="00600B0C"/>
    <w:rsid w:val="00612EDD"/>
    <w:rsid w:val="00617E4B"/>
    <w:rsid w:val="00633C58"/>
    <w:rsid w:val="00634F4A"/>
    <w:rsid w:val="00635FD9"/>
    <w:rsid w:val="006413B5"/>
    <w:rsid w:val="00647396"/>
    <w:rsid w:val="00661ADE"/>
    <w:rsid w:val="00665990"/>
    <w:rsid w:val="00670BB8"/>
    <w:rsid w:val="00676B6D"/>
    <w:rsid w:val="00692B85"/>
    <w:rsid w:val="0069774E"/>
    <w:rsid w:val="006B0574"/>
    <w:rsid w:val="006B338D"/>
    <w:rsid w:val="006B7C5B"/>
    <w:rsid w:val="006D2184"/>
    <w:rsid w:val="006E0AED"/>
    <w:rsid w:val="006F2301"/>
    <w:rsid w:val="006F24D4"/>
    <w:rsid w:val="006F4324"/>
    <w:rsid w:val="006F7ED5"/>
    <w:rsid w:val="007048FA"/>
    <w:rsid w:val="0071199F"/>
    <w:rsid w:val="0072437F"/>
    <w:rsid w:val="007303FC"/>
    <w:rsid w:val="00743941"/>
    <w:rsid w:val="007473AD"/>
    <w:rsid w:val="00756DD1"/>
    <w:rsid w:val="00762A18"/>
    <w:rsid w:val="00765399"/>
    <w:rsid w:val="00771866"/>
    <w:rsid w:val="00772ABA"/>
    <w:rsid w:val="00774BE7"/>
    <w:rsid w:val="007755FB"/>
    <w:rsid w:val="00777949"/>
    <w:rsid w:val="00784E64"/>
    <w:rsid w:val="0079222E"/>
    <w:rsid w:val="00796B8A"/>
    <w:rsid w:val="007C530F"/>
    <w:rsid w:val="007C601F"/>
    <w:rsid w:val="007C71D0"/>
    <w:rsid w:val="007D11DB"/>
    <w:rsid w:val="007F0F77"/>
    <w:rsid w:val="007F523D"/>
    <w:rsid w:val="0080395C"/>
    <w:rsid w:val="008066A9"/>
    <w:rsid w:val="00806CB9"/>
    <w:rsid w:val="00810DBC"/>
    <w:rsid w:val="00816F04"/>
    <w:rsid w:val="00825723"/>
    <w:rsid w:val="00832EA6"/>
    <w:rsid w:val="0083676E"/>
    <w:rsid w:val="00844C7F"/>
    <w:rsid w:val="00844D19"/>
    <w:rsid w:val="00850DDF"/>
    <w:rsid w:val="0085292D"/>
    <w:rsid w:val="00852F9C"/>
    <w:rsid w:val="0085522C"/>
    <w:rsid w:val="00863B6A"/>
    <w:rsid w:val="00864461"/>
    <w:rsid w:val="00865AE2"/>
    <w:rsid w:val="00873570"/>
    <w:rsid w:val="00891337"/>
    <w:rsid w:val="0089350D"/>
    <w:rsid w:val="0089774F"/>
    <w:rsid w:val="008A1138"/>
    <w:rsid w:val="008A46A9"/>
    <w:rsid w:val="008A5D29"/>
    <w:rsid w:val="008B1D7C"/>
    <w:rsid w:val="008C589C"/>
    <w:rsid w:val="008D0B07"/>
    <w:rsid w:val="008D4D62"/>
    <w:rsid w:val="008E3B53"/>
    <w:rsid w:val="008E5B10"/>
    <w:rsid w:val="008E6944"/>
    <w:rsid w:val="009018BF"/>
    <w:rsid w:val="00903348"/>
    <w:rsid w:val="00904786"/>
    <w:rsid w:val="00906863"/>
    <w:rsid w:val="00907C4C"/>
    <w:rsid w:val="00913E75"/>
    <w:rsid w:val="00915816"/>
    <w:rsid w:val="00915F91"/>
    <w:rsid w:val="00916C60"/>
    <w:rsid w:val="009231E8"/>
    <w:rsid w:val="00924FF4"/>
    <w:rsid w:val="00925CC5"/>
    <w:rsid w:val="00932635"/>
    <w:rsid w:val="0094656A"/>
    <w:rsid w:val="009842E4"/>
    <w:rsid w:val="0099577D"/>
    <w:rsid w:val="00997E61"/>
    <w:rsid w:val="009A624A"/>
    <w:rsid w:val="009A72BF"/>
    <w:rsid w:val="009A7DA0"/>
    <w:rsid w:val="009B0533"/>
    <w:rsid w:val="009B3CA4"/>
    <w:rsid w:val="009B466B"/>
    <w:rsid w:val="009C14BF"/>
    <w:rsid w:val="009C7286"/>
    <w:rsid w:val="009D3133"/>
    <w:rsid w:val="009D435C"/>
    <w:rsid w:val="009D766C"/>
    <w:rsid w:val="009F27D5"/>
    <w:rsid w:val="009F66CC"/>
    <w:rsid w:val="00A01BDB"/>
    <w:rsid w:val="00A0213F"/>
    <w:rsid w:val="00A02FAB"/>
    <w:rsid w:val="00A11A5F"/>
    <w:rsid w:val="00A16544"/>
    <w:rsid w:val="00A204D6"/>
    <w:rsid w:val="00A328C9"/>
    <w:rsid w:val="00A32F2C"/>
    <w:rsid w:val="00A369EF"/>
    <w:rsid w:val="00A45677"/>
    <w:rsid w:val="00A56207"/>
    <w:rsid w:val="00A574CC"/>
    <w:rsid w:val="00A70AF7"/>
    <w:rsid w:val="00A71877"/>
    <w:rsid w:val="00A719C7"/>
    <w:rsid w:val="00A7769F"/>
    <w:rsid w:val="00A82792"/>
    <w:rsid w:val="00A849E4"/>
    <w:rsid w:val="00A864E5"/>
    <w:rsid w:val="00A86F5B"/>
    <w:rsid w:val="00AA0EEC"/>
    <w:rsid w:val="00AB78A8"/>
    <w:rsid w:val="00AC1AEB"/>
    <w:rsid w:val="00AD10A5"/>
    <w:rsid w:val="00AD7619"/>
    <w:rsid w:val="00AD7DD0"/>
    <w:rsid w:val="00AF2810"/>
    <w:rsid w:val="00B04B4C"/>
    <w:rsid w:val="00B10462"/>
    <w:rsid w:val="00B13479"/>
    <w:rsid w:val="00B1626F"/>
    <w:rsid w:val="00B25246"/>
    <w:rsid w:val="00B31434"/>
    <w:rsid w:val="00B35AF1"/>
    <w:rsid w:val="00B35E6C"/>
    <w:rsid w:val="00B40BF3"/>
    <w:rsid w:val="00B41F87"/>
    <w:rsid w:val="00B50ABA"/>
    <w:rsid w:val="00B56F48"/>
    <w:rsid w:val="00B659D0"/>
    <w:rsid w:val="00B66BC1"/>
    <w:rsid w:val="00B67499"/>
    <w:rsid w:val="00B74E8C"/>
    <w:rsid w:val="00B77E64"/>
    <w:rsid w:val="00B878C4"/>
    <w:rsid w:val="00B93F04"/>
    <w:rsid w:val="00B95B36"/>
    <w:rsid w:val="00B9611E"/>
    <w:rsid w:val="00B96807"/>
    <w:rsid w:val="00BA4AA6"/>
    <w:rsid w:val="00BA65DB"/>
    <w:rsid w:val="00BB07E6"/>
    <w:rsid w:val="00BB3464"/>
    <w:rsid w:val="00BB6001"/>
    <w:rsid w:val="00BB73FF"/>
    <w:rsid w:val="00BC158F"/>
    <w:rsid w:val="00BE57BE"/>
    <w:rsid w:val="00BF47AE"/>
    <w:rsid w:val="00BF5A24"/>
    <w:rsid w:val="00C014DC"/>
    <w:rsid w:val="00C03F0C"/>
    <w:rsid w:val="00C042D0"/>
    <w:rsid w:val="00C05122"/>
    <w:rsid w:val="00C07981"/>
    <w:rsid w:val="00C10E34"/>
    <w:rsid w:val="00C11CB2"/>
    <w:rsid w:val="00C22DFB"/>
    <w:rsid w:val="00C24E42"/>
    <w:rsid w:val="00C27DF8"/>
    <w:rsid w:val="00C34FC5"/>
    <w:rsid w:val="00C40251"/>
    <w:rsid w:val="00C429BC"/>
    <w:rsid w:val="00C43E73"/>
    <w:rsid w:val="00C446C1"/>
    <w:rsid w:val="00C47558"/>
    <w:rsid w:val="00C51E5C"/>
    <w:rsid w:val="00C53D2A"/>
    <w:rsid w:val="00C53F30"/>
    <w:rsid w:val="00C65E3A"/>
    <w:rsid w:val="00C72147"/>
    <w:rsid w:val="00C81EFD"/>
    <w:rsid w:val="00C95224"/>
    <w:rsid w:val="00C9593B"/>
    <w:rsid w:val="00CA1D17"/>
    <w:rsid w:val="00CA6B6D"/>
    <w:rsid w:val="00CB3260"/>
    <w:rsid w:val="00CC5243"/>
    <w:rsid w:val="00CC6203"/>
    <w:rsid w:val="00CC6B0F"/>
    <w:rsid w:val="00CD2F59"/>
    <w:rsid w:val="00CE15DC"/>
    <w:rsid w:val="00CE6371"/>
    <w:rsid w:val="00CE7DB3"/>
    <w:rsid w:val="00CF707E"/>
    <w:rsid w:val="00CF74E4"/>
    <w:rsid w:val="00D0233D"/>
    <w:rsid w:val="00D0637B"/>
    <w:rsid w:val="00D11FA8"/>
    <w:rsid w:val="00D17B61"/>
    <w:rsid w:val="00D20273"/>
    <w:rsid w:val="00D22DFA"/>
    <w:rsid w:val="00D35269"/>
    <w:rsid w:val="00D5171E"/>
    <w:rsid w:val="00D6228E"/>
    <w:rsid w:val="00D64637"/>
    <w:rsid w:val="00D90AF7"/>
    <w:rsid w:val="00D9708C"/>
    <w:rsid w:val="00D97471"/>
    <w:rsid w:val="00D97D66"/>
    <w:rsid w:val="00D97DFF"/>
    <w:rsid w:val="00DA36CC"/>
    <w:rsid w:val="00DB65A9"/>
    <w:rsid w:val="00DB6876"/>
    <w:rsid w:val="00DB75E7"/>
    <w:rsid w:val="00DB797D"/>
    <w:rsid w:val="00DD3C7A"/>
    <w:rsid w:val="00DE1A1C"/>
    <w:rsid w:val="00DE2D30"/>
    <w:rsid w:val="00DE472F"/>
    <w:rsid w:val="00DE601A"/>
    <w:rsid w:val="00DE7D0D"/>
    <w:rsid w:val="00DF462D"/>
    <w:rsid w:val="00DF7E10"/>
    <w:rsid w:val="00E01637"/>
    <w:rsid w:val="00E036CD"/>
    <w:rsid w:val="00E06F80"/>
    <w:rsid w:val="00E15256"/>
    <w:rsid w:val="00E249B2"/>
    <w:rsid w:val="00E30F92"/>
    <w:rsid w:val="00E34A43"/>
    <w:rsid w:val="00E365F3"/>
    <w:rsid w:val="00E4289D"/>
    <w:rsid w:val="00E432F2"/>
    <w:rsid w:val="00E50A05"/>
    <w:rsid w:val="00E71F9A"/>
    <w:rsid w:val="00E82F0C"/>
    <w:rsid w:val="00E94283"/>
    <w:rsid w:val="00EA0CAB"/>
    <w:rsid w:val="00EA2914"/>
    <w:rsid w:val="00EA5728"/>
    <w:rsid w:val="00EA6F55"/>
    <w:rsid w:val="00EC1DE1"/>
    <w:rsid w:val="00EC42FF"/>
    <w:rsid w:val="00EC4AE5"/>
    <w:rsid w:val="00EC4CCE"/>
    <w:rsid w:val="00EC5580"/>
    <w:rsid w:val="00EC7299"/>
    <w:rsid w:val="00ED765F"/>
    <w:rsid w:val="00EE175D"/>
    <w:rsid w:val="00EE4870"/>
    <w:rsid w:val="00EE789A"/>
    <w:rsid w:val="00EF2B66"/>
    <w:rsid w:val="00EF4BBF"/>
    <w:rsid w:val="00EF71B6"/>
    <w:rsid w:val="00F0239B"/>
    <w:rsid w:val="00F16BB1"/>
    <w:rsid w:val="00F332FB"/>
    <w:rsid w:val="00F3376A"/>
    <w:rsid w:val="00F34D93"/>
    <w:rsid w:val="00F3544B"/>
    <w:rsid w:val="00F61E58"/>
    <w:rsid w:val="00F67AA0"/>
    <w:rsid w:val="00F701C7"/>
    <w:rsid w:val="00F71FE8"/>
    <w:rsid w:val="00F76ABF"/>
    <w:rsid w:val="00F77EEE"/>
    <w:rsid w:val="00FA4003"/>
    <w:rsid w:val="00FC25F2"/>
    <w:rsid w:val="00FD03EA"/>
    <w:rsid w:val="00FD7F38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FED9A3"/>
  <w15:docId w15:val="{D66990CE-DCBA-47A3-BD9C-8C9F0DC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231E8"/>
    <w:pPr>
      <w:keepNext/>
      <w:tabs>
        <w:tab w:val="num" w:pos="0"/>
      </w:tabs>
      <w:spacing w:before="120" w:after="100" w:line="480" w:lineRule="exact"/>
      <w:outlineLvl w:val="0"/>
    </w:pPr>
    <w:rPr>
      <w:rFonts w:ascii="Open Sans" w:hAnsi="Open Sans" w:cs="Arial"/>
      <w:bCs/>
      <w:kern w:val="48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31E8"/>
    <w:rPr>
      <w:rFonts w:ascii="Open Sans" w:hAnsi="Open Sans" w:cs="Arial"/>
      <w:bCs/>
      <w:kern w:val="48"/>
      <w:sz w:val="32"/>
      <w:szCs w:val="3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923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31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31E8"/>
    <w:rPr>
      <w:rFonts w:cs="Times New Roman"/>
    </w:rPr>
  </w:style>
  <w:style w:type="paragraph" w:styleId="Zpat">
    <w:name w:val="footer"/>
    <w:basedOn w:val="Normln"/>
    <w:link w:val="Zpat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1E8"/>
    <w:rPr>
      <w:rFonts w:cs="Times New Roman"/>
    </w:rPr>
  </w:style>
  <w:style w:type="paragraph" w:styleId="Bezmezer">
    <w:name w:val="No Spacing"/>
    <w:uiPriority w:val="99"/>
    <w:qFormat/>
    <w:rsid w:val="009231E8"/>
    <w:rPr>
      <w:lang w:eastAsia="en-US"/>
    </w:rPr>
  </w:style>
  <w:style w:type="character" w:styleId="Hypertextovodkaz">
    <w:name w:val="Hyperlink"/>
    <w:basedOn w:val="Standardnpsmoodstavce"/>
    <w:uiPriority w:val="99"/>
    <w:rsid w:val="00612ED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E57B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A32F2C"/>
    <w:rPr>
      <w:rFonts w:cs="Times New Roman"/>
    </w:rPr>
  </w:style>
  <w:style w:type="table" w:styleId="Mkatabulky">
    <w:name w:val="Table Grid"/>
    <w:basedOn w:val="Normlntabulka"/>
    <w:uiPriority w:val="99"/>
    <w:rsid w:val="008039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6B338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uiPriority w:val="99"/>
    <w:rsid w:val="00FD7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rsid w:val="00A849E4"/>
    <w:rPr>
      <w:rFonts w:cs="Times New Roman"/>
      <w:color w:val="605E5C"/>
      <w:shd w:val="clear" w:color="auto" w:fill="E1DFDD"/>
    </w:rPr>
  </w:style>
  <w:style w:type="paragraph" w:styleId="Seznam">
    <w:name w:val="List"/>
    <w:basedOn w:val="Zkladntext"/>
    <w:uiPriority w:val="99"/>
    <w:semiHidden/>
    <w:rsid w:val="00600B0C"/>
    <w:pPr>
      <w:spacing w:after="0"/>
      <w:jc w:val="both"/>
    </w:pPr>
    <w:rPr>
      <w:rFonts w:cs="Tahoma"/>
      <w:b/>
      <w:bCs/>
      <w:sz w:val="28"/>
    </w:rPr>
  </w:style>
  <w:style w:type="paragraph" w:styleId="Zkladntext">
    <w:name w:val="Body Text"/>
    <w:basedOn w:val="Normln"/>
    <w:link w:val="ZkladntextChar"/>
    <w:uiPriority w:val="99"/>
    <w:semiHidden/>
    <w:rsid w:val="00600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00B0C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3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87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0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5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1475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VII</vt:lpstr>
    </vt:vector>
  </TitlesOfParts>
  <Company>Hewlett-Packard Company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VII</dc:title>
  <dc:subject/>
  <dc:creator>admin</dc:creator>
  <cp:keywords/>
  <dc:description/>
  <cp:lastModifiedBy>Zdeňka Hovorková</cp:lastModifiedBy>
  <cp:revision>4</cp:revision>
  <cp:lastPrinted>2021-04-14T10:12:00Z</cp:lastPrinted>
  <dcterms:created xsi:type="dcterms:W3CDTF">2021-04-14T10:11:00Z</dcterms:created>
  <dcterms:modified xsi:type="dcterms:W3CDTF">2021-04-14T10:13:00Z</dcterms:modified>
</cp:coreProperties>
</file>